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2679E" w14:textId="3A825126" w:rsidR="00D00D2A" w:rsidRPr="001E0A45" w:rsidRDefault="00D00D2A" w:rsidP="00CC197F">
      <w:pPr>
        <w:spacing w:line="360" w:lineRule="auto"/>
        <w:jc w:val="both"/>
        <w:rPr>
          <w:rFonts w:ascii="Times New Roman" w:hAnsi="Times New Roman" w:cs="Times New Roman"/>
          <w:b/>
          <w:bCs/>
          <w:sz w:val="24"/>
          <w:szCs w:val="24"/>
        </w:rPr>
      </w:pPr>
      <w:r w:rsidRPr="001E0A45">
        <w:rPr>
          <w:rFonts w:ascii="Times New Roman" w:hAnsi="Times New Roman" w:cs="Times New Roman"/>
          <w:b/>
          <w:bCs/>
          <w:sz w:val="24"/>
          <w:szCs w:val="24"/>
        </w:rPr>
        <w:t xml:space="preserve">RESPUESTA 1: </w:t>
      </w:r>
    </w:p>
    <w:p w14:paraId="0D14CE05" w14:textId="3FCF038C" w:rsidR="001F4E2E" w:rsidRPr="00CC197F" w:rsidRDefault="008D4A1A" w:rsidP="00CC197F">
      <w:pPr>
        <w:spacing w:after="0" w:line="360" w:lineRule="auto"/>
        <w:jc w:val="both"/>
        <w:rPr>
          <w:rFonts w:ascii="Times New Roman" w:hAnsi="Times New Roman" w:cs="Times New Roman"/>
          <w:sz w:val="24"/>
          <w:szCs w:val="24"/>
        </w:rPr>
      </w:pPr>
      <w:r w:rsidRPr="006A7FA8">
        <w:rPr>
          <w:rFonts w:ascii="Times New Roman" w:hAnsi="Times New Roman" w:cs="Times New Roman"/>
          <w:b/>
          <w:bCs/>
          <w:sz w:val="24"/>
          <w:szCs w:val="24"/>
          <w:u w:val="single"/>
        </w:rPr>
        <w:t>Religios</w:t>
      </w:r>
      <w:r w:rsidR="00E50F79" w:rsidRPr="006A7FA8">
        <w:rPr>
          <w:rFonts w:ascii="Times New Roman" w:hAnsi="Times New Roman" w:cs="Times New Roman"/>
          <w:b/>
          <w:bCs/>
          <w:sz w:val="24"/>
          <w:szCs w:val="24"/>
          <w:u w:val="single"/>
        </w:rPr>
        <w:t>a</w:t>
      </w:r>
      <w:r w:rsidRPr="006A7FA8">
        <w:rPr>
          <w:rFonts w:ascii="Times New Roman" w:hAnsi="Times New Roman" w:cs="Times New Roman"/>
          <w:b/>
          <w:bCs/>
          <w:sz w:val="24"/>
          <w:szCs w:val="24"/>
          <w:u w:val="single"/>
        </w:rPr>
        <w:t>:</w:t>
      </w:r>
      <w:r w:rsidR="001F4E2E" w:rsidRPr="00CC197F">
        <w:rPr>
          <w:rFonts w:ascii="Times New Roman" w:hAnsi="Times New Roman" w:cs="Times New Roman"/>
          <w:sz w:val="24"/>
          <w:szCs w:val="24"/>
        </w:rPr>
        <w:t xml:space="preserve"> Su mentalidad y praxis es humana, sanadora y liberadora, a diferencia de la religiosidad de su tiempo, donde era inhumana, enfermaba y esclavizaba;</w:t>
      </w:r>
      <w:r w:rsidR="002100AC" w:rsidRPr="00CC197F">
        <w:rPr>
          <w:rFonts w:ascii="Times New Roman" w:hAnsi="Times New Roman" w:cs="Times New Roman"/>
          <w:sz w:val="24"/>
          <w:szCs w:val="24"/>
        </w:rPr>
        <w:t xml:space="preserve"> </w:t>
      </w:r>
      <w:r w:rsidR="001F4E2E" w:rsidRPr="00CC197F">
        <w:rPr>
          <w:rFonts w:ascii="Times New Roman" w:hAnsi="Times New Roman" w:cs="Times New Roman"/>
          <w:sz w:val="24"/>
          <w:szCs w:val="24"/>
        </w:rPr>
        <w:t>porque realmente Jesús ponía el mandamiento del amor, tanto personal</w:t>
      </w:r>
      <w:r w:rsidR="002100AC" w:rsidRPr="00CC197F">
        <w:rPr>
          <w:rFonts w:ascii="Times New Roman" w:hAnsi="Times New Roman" w:cs="Times New Roman"/>
          <w:sz w:val="24"/>
          <w:szCs w:val="24"/>
        </w:rPr>
        <w:t xml:space="preserve"> </w:t>
      </w:r>
      <w:r w:rsidR="001F4E2E" w:rsidRPr="00CC197F">
        <w:rPr>
          <w:rFonts w:ascii="Times New Roman" w:hAnsi="Times New Roman" w:cs="Times New Roman"/>
          <w:sz w:val="24"/>
          <w:szCs w:val="24"/>
        </w:rPr>
        <w:t>como comunitario, por encima de toda ley</w:t>
      </w:r>
      <w:r w:rsidR="002100AC" w:rsidRPr="00CC197F">
        <w:rPr>
          <w:rFonts w:ascii="Times New Roman" w:hAnsi="Times New Roman" w:cs="Times New Roman"/>
          <w:sz w:val="24"/>
          <w:szCs w:val="24"/>
        </w:rPr>
        <w:t xml:space="preserve"> </w:t>
      </w:r>
      <w:r w:rsidR="001F4E2E" w:rsidRPr="00CC197F">
        <w:rPr>
          <w:rFonts w:ascii="Times New Roman" w:hAnsi="Times New Roman" w:cs="Times New Roman"/>
          <w:sz w:val="24"/>
          <w:szCs w:val="24"/>
        </w:rPr>
        <w:t xml:space="preserve">que no promovía el amor </w:t>
      </w:r>
      <w:r w:rsidR="002100AC" w:rsidRPr="00CC197F">
        <w:rPr>
          <w:rFonts w:ascii="Times New Roman" w:hAnsi="Times New Roman" w:cs="Times New Roman"/>
          <w:sz w:val="24"/>
          <w:szCs w:val="24"/>
        </w:rPr>
        <w:t xml:space="preserve">y no </w:t>
      </w:r>
      <w:r w:rsidR="001F4E2E" w:rsidRPr="00CC197F">
        <w:rPr>
          <w:rFonts w:ascii="Times New Roman" w:hAnsi="Times New Roman" w:cs="Times New Roman"/>
          <w:sz w:val="24"/>
          <w:szCs w:val="24"/>
        </w:rPr>
        <w:t>causa</w:t>
      </w:r>
      <w:r w:rsidR="002100AC" w:rsidRPr="00CC197F">
        <w:rPr>
          <w:rFonts w:ascii="Times New Roman" w:hAnsi="Times New Roman" w:cs="Times New Roman"/>
          <w:sz w:val="24"/>
          <w:szCs w:val="24"/>
        </w:rPr>
        <w:t>ba</w:t>
      </w:r>
      <w:r w:rsidR="001F4E2E" w:rsidRPr="00CC197F">
        <w:rPr>
          <w:rFonts w:ascii="Times New Roman" w:hAnsi="Times New Roman" w:cs="Times New Roman"/>
          <w:sz w:val="24"/>
          <w:szCs w:val="24"/>
        </w:rPr>
        <w:t xml:space="preserve"> una experiencia religiosa que lleve hacía Dios.</w:t>
      </w:r>
      <w:r w:rsidR="002100AC" w:rsidRPr="00CC197F">
        <w:rPr>
          <w:rFonts w:ascii="Times New Roman" w:hAnsi="Times New Roman" w:cs="Times New Roman"/>
          <w:sz w:val="24"/>
          <w:szCs w:val="24"/>
        </w:rPr>
        <w:t xml:space="preserve"> También </w:t>
      </w:r>
      <w:r w:rsidR="001F4E2E" w:rsidRPr="00CC197F">
        <w:rPr>
          <w:rFonts w:ascii="Times New Roman" w:hAnsi="Times New Roman" w:cs="Times New Roman"/>
          <w:sz w:val="24"/>
          <w:szCs w:val="24"/>
        </w:rPr>
        <w:t>vino a curar los corazones de las personas que estaban abatidas, incluso a curar la mentalidad errónea de un Dios castigador, por un Dios de amor y de misericordia</w:t>
      </w:r>
      <w:r w:rsidR="002100AC" w:rsidRPr="00CC197F">
        <w:rPr>
          <w:rFonts w:ascii="Times New Roman" w:hAnsi="Times New Roman" w:cs="Times New Roman"/>
          <w:sz w:val="24"/>
          <w:szCs w:val="24"/>
        </w:rPr>
        <w:t xml:space="preserve">. Además, </w:t>
      </w:r>
      <w:r w:rsidR="001F4E2E" w:rsidRPr="00CC197F">
        <w:rPr>
          <w:rFonts w:ascii="Times New Roman" w:hAnsi="Times New Roman" w:cs="Times New Roman"/>
          <w:sz w:val="24"/>
          <w:szCs w:val="24"/>
        </w:rPr>
        <w:t xml:space="preserve">libero a muchos de sus enfermedades, de los demonios, pero en concreto de la </w:t>
      </w:r>
      <w:r w:rsidR="002100AC" w:rsidRPr="00CC197F">
        <w:rPr>
          <w:rFonts w:ascii="Times New Roman" w:hAnsi="Times New Roman" w:cs="Times New Roman"/>
          <w:sz w:val="24"/>
          <w:szCs w:val="24"/>
        </w:rPr>
        <w:t>carga impuesta</w:t>
      </w:r>
      <w:r w:rsidR="001F4E2E" w:rsidRPr="00CC197F">
        <w:rPr>
          <w:rFonts w:ascii="Times New Roman" w:hAnsi="Times New Roman" w:cs="Times New Roman"/>
          <w:sz w:val="24"/>
          <w:szCs w:val="24"/>
        </w:rPr>
        <w:t xml:space="preserve"> de leyes aplicadas injustamente</w:t>
      </w:r>
      <w:r w:rsidR="00E50F79" w:rsidRPr="00CC197F">
        <w:rPr>
          <w:rFonts w:ascii="Times New Roman" w:hAnsi="Times New Roman" w:cs="Times New Roman"/>
          <w:sz w:val="24"/>
          <w:szCs w:val="24"/>
        </w:rPr>
        <w:t xml:space="preserve"> de parte de las autoridades religiosas</w:t>
      </w:r>
      <w:r w:rsidR="00F70490">
        <w:rPr>
          <w:rStyle w:val="Refdenotaalpie"/>
          <w:rFonts w:ascii="Times New Roman" w:hAnsi="Times New Roman" w:cs="Times New Roman"/>
          <w:sz w:val="24"/>
          <w:szCs w:val="24"/>
        </w:rPr>
        <w:footnoteReference w:id="1"/>
      </w:r>
      <w:r w:rsidR="00E50F79" w:rsidRPr="00CC197F">
        <w:rPr>
          <w:rFonts w:ascii="Times New Roman" w:hAnsi="Times New Roman" w:cs="Times New Roman"/>
          <w:sz w:val="24"/>
          <w:szCs w:val="24"/>
        </w:rPr>
        <w:t xml:space="preserve">. </w:t>
      </w:r>
    </w:p>
    <w:p w14:paraId="5B6A4637" w14:textId="6C9DA4E7" w:rsidR="008D4A1A" w:rsidRPr="00CC197F" w:rsidRDefault="008D4A1A" w:rsidP="00CC197F">
      <w:pPr>
        <w:spacing w:after="0" w:line="360" w:lineRule="auto"/>
        <w:jc w:val="both"/>
        <w:rPr>
          <w:rFonts w:ascii="Times New Roman" w:hAnsi="Times New Roman" w:cs="Times New Roman"/>
          <w:sz w:val="24"/>
          <w:szCs w:val="24"/>
        </w:rPr>
      </w:pPr>
      <w:r w:rsidRPr="006A7FA8">
        <w:rPr>
          <w:rFonts w:ascii="Times New Roman" w:hAnsi="Times New Roman" w:cs="Times New Roman"/>
          <w:b/>
          <w:bCs/>
          <w:sz w:val="24"/>
          <w:szCs w:val="24"/>
          <w:u w:val="single"/>
        </w:rPr>
        <w:t>Cultural:</w:t>
      </w:r>
      <w:r w:rsidR="001F4E2E" w:rsidRPr="00CC197F">
        <w:rPr>
          <w:rFonts w:ascii="Times New Roman" w:hAnsi="Times New Roman" w:cs="Times New Roman"/>
          <w:sz w:val="24"/>
          <w:szCs w:val="24"/>
        </w:rPr>
        <w:t xml:space="preserve"> la mentalidad de Jesús fue reconstruir el tejido cultural, donde había </w:t>
      </w:r>
      <w:r w:rsidR="00D91887" w:rsidRPr="00CC197F">
        <w:rPr>
          <w:rFonts w:ascii="Times New Roman" w:hAnsi="Times New Roman" w:cs="Times New Roman"/>
          <w:sz w:val="24"/>
          <w:szCs w:val="24"/>
        </w:rPr>
        <w:t>muchas anomalías</w:t>
      </w:r>
      <w:r w:rsidR="002100AC" w:rsidRPr="00CC197F">
        <w:rPr>
          <w:rFonts w:ascii="Times New Roman" w:hAnsi="Times New Roman" w:cs="Times New Roman"/>
          <w:sz w:val="24"/>
          <w:szCs w:val="24"/>
        </w:rPr>
        <w:t xml:space="preserve">: machismo y exclusión, </w:t>
      </w:r>
      <w:r w:rsidR="001F4E2E" w:rsidRPr="00CC197F">
        <w:rPr>
          <w:rFonts w:ascii="Times New Roman" w:hAnsi="Times New Roman" w:cs="Times New Roman"/>
          <w:sz w:val="24"/>
          <w:szCs w:val="24"/>
        </w:rPr>
        <w:t xml:space="preserve">una de ellas en concreto fue su lucha por defender y dignificar a las mujeres y los niños, dos grupos que en el tiempo de Jesús eran </w:t>
      </w:r>
      <w:r w:rsidR="002100AC" w:rsidRPr="00CC197F">
        <w:rPr>
          <w:rFonts w:ascii="Times New Roman" w:hAnsi="Times New Roman" w:cs="Times New Roman"/>
          <w:sz w:val="24"/>
          <w:szCs w:val="24"/>
        </w:rPr>
        <w:t xml:space="preserve">señalados </w:t>
      </w:r>
      <w:r w:rsidR="001F4E2E" w:rsidRPr="00CC197F">
        <w:rPr>
          <w:rFonts w:ascii="Times New Roman" w:hAnsi="Times New Roman" w:cs="Times New Roman"/>
          <w:sz w:val="24"/>
          <w:szCs w:val="24"/>
        </w:rPr>
        <w:t>rechazados, discriminad</w:t>
      </w:r>
      <w:r w:rsidR="002100AC" w:rsidRPr="00CC197F">
        <w:rPr>
          <w:rFonts w:ascii="Times New Roman" w:hAnsi="Times New Roman" w:cs="Times New Roman"/>
          <w:sz w:val="24"/>
          <w:szCs w:val="24"/>
        </w:rPr>
        <w:t>o</w:t>
      </w:r>
      <w:r w:rsidR="001F4E2E" w:rsidRPr="00CC197F">
        <w:rPr>
          <w:rFonts w:ascii="Times New Roman" w:hAnsi="Times New Roman" w:cs="Times New Roman"/>
          <w:sz w:val="24"/>
          <w:szCs w:val="24"/>
        </w:rPr>
        <w:t xml:space="preserve">s, y no tenía ningún valor, Jesús con carácter y valentía las dignifica, </w:t>
      </w:r>
      <w:r w:rsidR="00D91887" w:rsidRPr="00CC197F">
        <w:rPr>
          <w:rFonts w:ascii="Times New Roman" w:hAnsi="Times New Roman" w:cs="Times New Roman"/>
          <w:sz w:val="24"/>
          <w:szCs w:val="24"/>
        </w:rPr>
        <w:t>dándoles un lugar en la sociedad</w:t>
      </w:r>
      <w:r w:rsidR="006431BC">
        <w:rPr>
          <w:rStyle w:val="Refdenotaalpie"/>
          <w:rFonts w:ascii="Times New Roman" w:hAnsi="Times New Roman" w:cs="Times New Roman"/>
          <w:sz w:val="24"/>
          <w:szCs w:val="24"/>
        </w:rPr>
        <w:footnoteReference w:id="2"/>
      </w:r>
      <w:r w:rsidR="002100AC" w:rsidRPr="00CC197F">
        <w:rPr>
          <w:rFonts w:ascii="Times New Roman" w:hAnsi="Times New Roman" w:cs="Times New Roman"/>
          <w:sz w:val="24"/>
          <w:szCs w:val="24"/>
        </w:rPr>
        <w:t xml:space="preserve">. </w:t>
      </w:r>
    </w:p>
    <w:p w14:paraId="56458011" w14:textId="47B8D93D" w:rsidR="008D4A1A" w:rsidRPr="00CC197F" w:rsidRDefault="008D4A1A" w:rsidP="00CC197F">
      <w:pPr>
        <w:spacing w:after="0" w:line="360" w:lineRule="auto"/>
        <w:jc w:val="both"/>
        <w:rPr>
          <w:rFonts w:ascii="Times New Roman" w:hAnsi="Times New Roman" w:cs="Times New Roman"/>
          <w:sz w:val="24"/>
          <w:szCs w:val="24"/>
        </w:rPr>
      </w:pPr>
      <w:r w:rsidRPr="006A7FA8">
        <w:rPr>
          <w:rFonts w:ascii="Times New Roman" w:hAnsi="Times New Roman" w:cs="Times New Roman"/>
          <w:b/>
          <w:bCs/>
          <w:sz w:val="24"/>
          <w:szCs w:val="24"/>
          <w:u w:val="single"/>
        </w:rPr>
        <w:t>Económica:</w:t>
      </w:r>
      <w:r w:rsidR="00D91887" w:rsidRPr="00CC197F">
        <w:rPr>
          <w:rFonts w:ascii="Times New Roman" w:hAnsi="Times New Roman" w:cs="Times New Roman"/>
          <w:sz w:val="24"/>
          <w:szCs w:val="24"/>
        </w:rPr>
        <w:t xml:space="preserve"> La mentalidad de Jesús siempre fue la justicia, y en el tiempo de él, lo económico era un peso muy duro para los habitantes de Palestina, </w:t>
      </w:r>
      <w:r w:rsidR="00637528" w:rsidRPr="00CC197F">
        <w:rPr>
          <w:rFonts w:ascii="Times New Roman" w:hAnsi="Times New Roman" w:cs="Times New Roman"/>
          <w:sz w:val="24"/>
          <w:szCs w:val="24"/>
        </w:rPr>
        <w:t>había</w:t>
      </w:r>
      <w:r w:rsidR="00D91887" w:rsidRPr="00CC197F">
        <w:rPr>
          <w:rFonts w:ascii="Times New Roman" w:hAnsi="Times New Roman" w:cs="Times New Roman"/>
          <w:sz w:val="24"/>
          <w:szCs w:val="24"/>
        </w:rPr>
        <w:t xml:space="preserve"> tributos elevados en lo político y cargas pesadas de diezmos y ofrendas en el templo, </w:t>
      </w:r>
      <w:r w:rsidR="00A11248" w:rsidRPr="00CC197F">
        <w:rPr>
          <w:rFonts w:ascii="Times New Roman" w:hAnsi="Times New Roman" w:cs="Times New Roman"/>
          <w:sz w:val="24"/>
          <w:szCs w:val="24"/>
        </w:rPr>
        <w:t xml:space="preserve">en otras palabras, había injusticias. </w:t>
      </w:r>
      <w:r w:rsidR="00D91887" w:rsidRPr="00CC197F">
        <w:rPr>
          <w:rFonts w:ascii="Times New Roman" w:hAnsi="Times New Roman" w:cs="Times New Roman"/>
          <w:sz w:val="24"/>
          <w:szCs w:val="24"/>
        </w:rPr>
        <w:t xml:space="preserve">Jesús tiene el valor de desafiar esos dos centros de poder: </w:t>
      </w:r>
      <w:r w:rsidR="00A11248" w:rsidRPr="00CC197F">
        <w:rPr>
          <w:rFonts w:ascii="Times New Roman" w:hAnsi="Times New Roman" w:cs="Times New Roman"/>
          <w:sz w:val="24"/>
          <w:szCs w:val="24"/>
        </w:rPr>
        <w:t>mencionando</w:t>
      </w:r>
      <w:r w:rsidR="002100AC" w:rsidRPr="00CC197F">
        <w:rPr>
          <w:rFonts w:ascii="Times New Roman" w:hAnsi="Times New Roman" w:cs="Times New Roman"/>
          <w:sz w:val="24"/>
          <w:szCs w:val="24"/>
        </w:rPr>
        <w:t xml:space="preserve"> dar lo que es del </w:t>
      </w:r>
      <w:r w:rsidR="00A11248" w:rsidRPr="00CC197F">
        <w:rPr>
          <w:rFonts w:ascii="Times New Roman" w:hAnsi="Times New Roman" w:cs="Times New Roman"/>
          <w:sz w:val="24"/>
          <w:szCs w:val="24"/>
        </w:rPr>
        <w:t>C</w:t>
      </w:r>
      <w:r w:rsidR="002100AC" w:rsidRPr="00CC197F">
        <w:rPr>
          <w:rFonts w:ascii="Times New Roman" w:hAnsi="Times New Roman" w:cs="Times New Roman"/>
          <w:sz w:val="24"/>
          <w:szCs w:val="24"/>
        </w:rPr>
        <w:t xml:space="preserve">esar </w:t>
      </w:r>
      <w:r w:rsidR="00A11248" w:rsidRPr="00CC197F">
        <w:rPr>
          <w:rFonts w:ascii="Times New Roman" w:hAnsi="Times New Roman" w:cs="Times New Roman"/>
          <w:sz w:val="24"/>
          <w:szCs w:val="24"/>
        </w:rPr>
        <w:t>al C</w:t>
      </w:r>
      <w:r w:rsidR="00D91887" w:rsidRPr="00CC197F">
        <w:rPr>
          <w:rFonts w:ascii="Times New Roman" w:hAnsi="Times New Roman" w:cs="Times New Roman"/>
          <w:sz w:val="24"/>
          <w:szCs w:val="24"/>
        </w:rPr>
        <w:t>esar</w:t>
      </w:r>
      <w:r w:rsidR="002100AC" w:rsidRPr="00CC197F">
        <w:rPr>
          <w:rFonts w:ascii="Times New Roman" w:hAnsi="Times New Roman" w:cs="Times New Roman"/>
          <w:sz w:val="24"/>
          <w:szCs w:val="24"/>
        </w:rPr>
        <w:t xml:space="preserve"> y lo que es de Dios a Dios</w:t>
      </w:r>
      <w:r w:rsidR="00A11248" w:rsidRPr="00CC197F">
        <w:rPr>
          <w:rFonts w:ascii="Times New Roman" w:hAnsi="Times New Roman" w:cs="Times New Roman"/>
          <w:sz w:val="24"/>
          <w:szCs w:val="24"/>
        </w:rPr>
        <w:t xml:space="preserve">, </w:t>
      </w:r>
      <w:r w:rsidR="00D91887" w:rsidRPr="00CC197F">
        <w:rPr>
          <w:rFonts w:ascii="Times New Roman" w:hAnsi="Times New Roman" w:cs="Times New Roman"/>
          <w:sz w:val="24"/>
          <w:szCs w:val="24"/>
        </w:rPr>
        <w:t xml:space="preserve">Y tirando y corriendo a los vendedores del </w:t>
      </w:r>
      <w:r w:rsidR="00A11248" w:rsidRPr="00CC197F">
        <w:rPr>
          <w:rFonts w:ascii="Times New Roman" w:hAnsi="Times New Roman" w:cs="Times New Roman"/>
          <w:sz w:val="24"/>
          <w:szCs w:val="24"/>
        </w:rPr>
        <w:t>T</w:t>
      </w:r>
      <w:r w:rsidR="00D91887" w:rsidRPr="00CC197F">
        <w:rPr>
          <w:rFonts w:ascii="Times New Roman" w:hAnsi="Times New Roman" w:cs="Times New Roman"/>
          <w:sz w:val="24"/>
          <w:szCs w:val="24"/>
        </w:rPr>
        <w:t>emplo</w:t>
      </w:r>
      <w:r w:rsidR="00F70490">
        <w:rPr>
          <w:rStyle w:val="Refdenotaalpie"/>
          <w:rFonts w:ascii="Times New Roman" w:hAnsi="Times New Roman" w:cs="Times New Roman"/>
          <w:sz w:val="24"/>
          <w:szCs w:val="24"/>
        </w:rPr>
        <w:footnoteReference w:id="3"/>
      </w:r>
      <w:r w:rsidR="00637528" w:rsidRPr="00CC197F">
        <w:rPr>
          <w:rFonts w:ascii="Times New Roman" w:hAnsi="Times New Roman" w:cs="Times New Roman"/>
          <w:sz w:val="24"/>
          <w:szCs w:val="24"/>
        </w:rPr>
        <w:t>.</w:t>
      </w:r>
    </w:p>
    <w:p w14:paraId="7DA58FE8" w14:textId="4EF2EEE8" w:rsidR="008D4A1A" w:rsidRPr="00CC197F" w:rsidRDefault="008D4A1A" w:rsidP="00CC197F">
      <w:pPr>
        <w:spacing w:after="0" w:line="360" w:lineRule="auto"/>
        <w:jc w:val="both"/>
        <w:rPr>
          <w:rFonts w:ascii="Times New Roman" w:hAnsi="Times New Roman" w:cs="Times New Roman"/>
          <w:sz w:val="24"/>
          <w:szCs w:val="24"/>
        </w:rPr>
      </w:pPr>
      <w:r w:rsidRPr="006A7FA8">
        <w:rPr>
          <w:rFonts w:ascii="Times New Roman" w:hAnsi="Times New Roman" w:cs="Times New Roman"/>
          <w:b/>
          <w:bCs/>
          <w:sz w:val="24"/>
          <w:szCs w:val="24"/>
          <w:u w:val="single"/>
        </w:rPr>
        <w:t>Política:</w:t>
      </w:r>
      <w:r w:rsidR="00D91887" w:rsidRPr="00CC197F">
        <w:rPr>
          <w:rFonts w:ascii="Times New Roman" w:hAnsi="Times New Roman" w:cs="Times New Roman"/>
          <w:sz w:val="24"/>
          <w:szCs w:val="24"/>
        </w:rPr>
        <w:t xml:space="preserve"> en cuanto a la mentalidad política de Jesús no estaba puesto en destruir y derribar al imperio Romano con armas y ejércitos, al estilo terrenal, sino su propuesta era diferente a la de este mundo, </w:t>
      </w:r>
      <w:r w:rsidR="00A11248" w:rsidRPr="00CC197F">
        <w:rPr>
          <w:rFonts w:ascii="Times New Roman" w:hAnsi="Times New Roman" w:cs="Times New Roman"/>
          <w:sz w:val="24"/>
          <w:szCs w:val="24"/>
        </w:rPr>
        <w:t>un</w:t>
      </w:r>
      <w:r w:rsidR="00D91887" w:rsidRPr="00CC197F">
        <w:rPr>
          <w:rFonts w:ascii="Times New Roman" w:hAnsi="Times New Roman" w:cs="Times New Roman"/>
          <w:sz w:val="24"/>
          <w:szCs w:val="24"/>
        </w:rPr>
        <w:t xml:space="preserve"> </w:t>
      </w:r>
      <w:r w:rsidR="00A11248" w:rsidRPr="00CC197F">
        <w:rPr>
          <w:rFonts w:ascii="Times New Roman" w:hAnsi="Times New Roman" w:cs="Times New Roman"/>
          <w:sz w:val="24"/>
          <w:szCs w:val="24"/>
        </w:rPr>
        <w:t>R</w:t>
      </w:r>
      <w:r w:rsidR="00D91887" w:rsidRPr="00CC197F">
        <w:rPr>
          <w:rFonts w:ascii="Times New Roman" w:hAnsi="Times New Roman" w:cs="Times New Roman"/>
          <w:sz w:val="24"/>
          <w:szCs w:val="24"/>
        </w:rPr>
        <w:t xml:space="preserve">eino con sus propias características: justicia, paz, </w:t>
      </w:r>
      <w:r w:rsidR="00A11248" w:rsidRPr="00CC197F">
        <w:rPr>
          <w:rFonts w:ascii="Times New Roman" w:hAnsi="Times New Roman" w:cs="Times New Roman"/>
          <w:sz w:val="24"/>
          <w:szCs w:val="24"/>
        </w:rPr>
        <w:t xml:space="preserve">respeto, inclusión, </w:t>
      </w:r>
      <w:r w:rsidR="00D91887" w:rsidRPr="00CC197F">
        <w:rPr>
          <w:rFonts w:ascii="Times New Roman" w:hAnsi="Times New Roman" w:cs="Times New Roman"/>
          <w:sz w:val="24"/>
          <w:szCs w:val="24"/>
        </w:rPr>
        <w:t xml:space="preserve">alegría, </w:t>
      </w:r>
      <w:r w:rsidR="00637528" w:rsidRPr="00CC197F">
        <w:rPr>
          <w:rFonts w:ascii="Times New Roman" w:hAnsi="Times New Roman" w:cs="Times New Roman"/>
          <w:sz w:val="24"/>
          <w:szCs w:val="24"/>
        </w:rPr>
        <w:t xml:space="preserve">etc., </w:t>
      </w:r>
      <w:r w:rsidR="00D91887" w:rsidRPr="00CC197F">
        <w:rPr>
          <w:rFonts w:ascii="Times New Roman" w:hAnsi="Times New Roman" w:cs="Times New Roman"/>
          <w:sz w:val="24"/>
          <w:szCs w:val="24"/>
        </w:rPr>
        <w:t xml:space="preserve">pero construido ya desde aquí en la tierra </w:t>
      </w:r>
      <w:r w:rsidR="00A11248" w:rsidRPr="00CC197F">
        <w:rPr>
          <w:rFonts w:ascii="Times New Roman" w:hAnsi="Times New Roman" w:cs="Times New Roman"/>
          <w:sz w:val="24"/>
          <w:szCs w:val="24"/>
        </w:rPr>
        <w:t>i</w:t>
      </w:r>
      <w:r w:rsidR="00D91887" w:rsidRPr="00CC197F">
        <w:rPr>
          <w:rFonts w:ascii="Times New Roman" w:hAnsi="Times New Roman" w:cs="Times New Roman"/>
          <w:sz w:val="24"/>
          <w:szCs w:val="24"/>
        </w:rPr>
        <w:t>ncluyendo a todos, pobres, ricos, mujeres, niños, prostitutas.</w:t>
      </w:r>
      <w:r w:rsidR="00A11248" w:rsidRPr="00CC197F">
        <w:rPr>
          <w:rFonts w:ascii="Times New Roman" w:hAnsi="Times New Roman" w:cs="Times New Roman"/>
          <w:sz w:val="24"/>
          <w:szCs w:val="24"/>
        </w:rPr>
        <w:t xml:space="preserve"> Pero con vistas a lo escatológico</w:t>
      </w:r>
      <w:r w:rsidR="00F70490">
        <w:rPr>
          <w:rStyle w:val="Refdenotaalpie"/>
          <w:rFonts w:ascii="Times New Roman" w:hAnsi="Times New Roman" w:cs="Times New Roman"/>
          <w:sz w:val="24"/>
          <w:szCs w:val="24"/>
        </w:rPr>
        <w:footnoteReference w:id="4"/>
      </w:r>
      <w:r w:rsidR="00A11248" w:rsidRPr="00CC197F">
        <w:rPr>
          <w:rFonts w:ascii="Times New Roman" w:hAnsi="Times New Roman" w:cs="Times New Roman"/>
          <w:sz w:val="24"/>
          <w:szCs w:val="24"/>
        </w:rPr>
        <w:t xml:space="preserve">.  </w:t>
      </w:r>
    </w:p>
    <w:p w14:paraId="225E77B5" w14:textId="14A9F6D4" w:rsidR="008D4A1A" w:rsidRPr="00CC197F" w:rsidRDefault="008D4A1A" w:rsidP="00CC197F">
      <w:pPr>
        <w:spacing w:after="0" w:line="360" w:lineRule="auto"/>
        <w:jc w:val="both"/>
        <w:rPr>
          <w:rFonts w:ascii="Times New Roman" w:hAnsi="Times New Roman" w:cs="Times New Roman"/>
          <w:sz w:val="24"/>
          <w:szCs w:val="24"/>
        </w:rPr>
      </w:pPr>
      <w:r w:rsidRPr="006A7FA8">
        <w:rPr>
          <w:rFonts w:ascii="Times New Roman" w:hAnsi="Times New Roman" w:cs="Times New Roman"/>
          <w:b/>
          <w:bCs/>
          <w:sz w:val="24"/>
          <w:szCs w:val="24"/>
          <w:u w:val="single"/>
        </w:rPr>
        <w:t>Comunitaria:</w:t>
      </w:r>
      <w:r w:rsidRPr="00CC197F">
        <w:rPr>
          <w:rFonts w:ascii="Times New Roman" w:hAnsi="Times New Roman" w:cs="Times New Roman"/>
          <w:sz w:val="24"/>
          <w:szCs w:val="24"/>
        </w:rPr>
        <w:t xml:space="preserve"> </w:t>
      </w:r>
      <w:r w:rsidR="00D91887" w:rsidRPr="00CC197F">
        <w:rPr>
          <w:rFonts w:ascii="Times New Roman" w:hAnsi="Times New Roman" w:cs="Times New Roman"/>
          <w:sz w:val="24"/>
          <w:szCs w:val="24"/>
        </w:rPr>
        <w:t>fue algo novedoso, caminar en sinodalidad, hacer una comunidad de hombres y mujeres</w:t>
      </w:r>
      <w:r w:rsidR="00A11248" w:rsidRPr="00CC197F">
        <w:rPr>
          <w:rFonts w:ascii="Times New Roman" w:hAnsi="Times New Roman" w:cs="Times New Roman"/>
          <w:sz w:val="24"/>
          <w:szCs w:val="24"/>
        </w:rPr>
        <w:t xml:space="preserve"> diversos</w:t>
      </w:r>
      <w:r w:rsidR="00D91887" w:rsidRPr="00CC197F">
        <w:rPr>
          <w:rFonts w:ascii="Times New Roman" w:hAnsi="Times New Roman" w:cs="Times New Roman"/>
          <w:sz w:val="24"/>
          <w:szCs w:val="24"/>
        </w:rPr>
        <w:t xml:space="preserve">, </w:t>
      </w:r>
      <w:r w:rsidR="00A11248" w:rsidRPr="00CC197F">
        <w:rPr>
          <w:rFonts w:ascii="Times New Roman" w:hAnsi="Times New Roman" w:cs="Times New Roman"/>
          <w:sz w:val="24"/>
          <w:szCs w:val="24"/>
        </w:rPr>
        <w:t xml:space="preserve">pero </w:t>
      </w:r>
      <w:r w:rsidR="00D91887" w:rsidRPr="00CC197F">
        <w:rPr>
          <w:rFonts w:ascii="Times New Roman" w:hAnsi="Times New Roman" w:cs="Times New Roman"/>
          <w:sz w:val="24"/>
          <w:szCs w:val="24"/>
        </w:rPr>
        <w:t>con un mismo sentido y meta a seguir</w:t>
      </w:r>
      <w:r w:rsidR="00637528" w:rsidRPr="00CC197F">
        <w:rPr>
          <w:rFonts w:ascii="Times New Roman" w:hAnsi="Times New Roman" w:cs="Times New Roman"/>
          <w:sz w:val="24"/>
          <w:szCs w:val="24"/>
        </w:rPr>
        <w:t xml:space="preserve">, </w:t>
      </w:r>
      <w:r w:rsidR="00D91887" w:rsidRPr="00CC197F">
        <w:rPr>
          <w:rFonts w:ascii="Times New Roman" w:hAnsi="Times New Roman" w:cs="Times New Roman"/>
          <w:sz w:val="24"/>
          <w:szCs w:val="24"/>
        </w:rPr>
        <w:t xml:space="preserve">siguiendo el estilo de Jesús, tanto en </w:t>
      </w:r>
      <w:r w:rsidR="00A11248" w:rsidRPr="00CC197F">
        <w:rPr>
          <w:rFonts w:ascii="Times New Roman" w:hAnsi="Times New Roman" w:cs="Times New Roman"/>
          <w:sz w:val="24"/>
          <w:szCs w:val="24"/>
        </w:rPr>
        <w:t xml:space="preserve">predicación </w:t>
      </w:r>
      <w:r w:rsidR="00D91887" w:rsidRPr="00CC197F">
        <w:rPr>
          <w:rFonts w:ascii="Times New Roman" w:hAnsi="Times New Roman" w:cs="Times New Roman"/>
          <w:sz w:val="24"/>
          <w:szCs w:val="24"/>
        </w:rPr>
        <w:t xml:space="preserve">como en </w:t>
      </w:r>
      <w:r w:rsidR="00A11248" w:rsidRPr="00CC197F">
        <w:rPr>
          <w:rFonts w:ascii="Times New Roman" w:hAnsi="Times New Roman" w:cs="Times New Roman"/>
          <w:sz w:val="24"/>
          <w:szCs w:val="24"/>
        </w:rPr>
        <w:t>obras</w:t>
      </w:r>
      <w:r w:rsidR="00D91887" w:rsidRPr="00CC197F">
        <w:rPr>
          <w:rFonts w:ascii="Times New Roman" w:hAnsi="Times New Roman" w:cs="Times New Roman"/>
          <w:sz w:val="24"/>
          <w:szCs w:val="24"/>
        </w:rPr>
        <w:t xml:space="preserve">, para poder hacer posible el proyecto de su </w:t>
      </w:r>
      <w:r w:rsidR="00A11248" w:rsidRPr="00CC197F">
        <w:rPr>
          <w:rFonts w:ascii="Times New Roman" w:hAnsi="Times New Roman" w:cs="Times New Roman"/>
          <w:sz w:val="24"/>
          <w:szCs w:val="24"/>
        </w:rPr>
        <w:t>P</w:t>
      </w:r>
      <w:r w:rsidR="00D91887" w:rsidRPr="00CC197F">
        <w:rPr>
          <w:rFonts w:ascii="Times New Roman" w:hAnsi="Times New Roman" w:cs="Times New Roman"/>
          <w:sz w:val="24"/>
          <w:szCs w:val="24"/>
        </w:rPr>
        <w:t xml:space="preserve">adre. </w:t>
      </w:r>
      <w:r w:rsidR="00A11248" w:rsidRPr="00CC197F">
        <w:rPr>
          <w:rFonts w:ascii="Times New Roman" w:hAnsi="Times New Roman" w:cs="Times New Roman"/>
          <w:sz w:val="24"/>
          <w:szCs w:val="24"/>
        </w:rPr>
        <w:t xml:space="preserve">Él </w:t>
      </w:r>
      <w:r w:rsidR="00D91887" w:rsidRPr="00CC197F">
        <w:rPr>
          <w:rFonts w:ascii="Times New Roman" w:hAnsi="Times New Roman" w:cs="Times New Roman"/>
          <w:sz w:val="24"/>
          <w:szCs w:val="24"/>
        </w:rPr>
        <w:t xml:space="preserve">Solo no iba </w:t>
      </w:r>
      <w:r w:rsidR="00A11248" w:rsidRPr="00CC197F">
        <w:rPr>
          <w:rFonts w:ascii="Times New Roman" w:hAnsi="Times New Roman" w:cs="Times New Roman"/>
          <w:sz w:val="24"/>
          <w:szCs w:val="24"/>
        </w:rPr>
        <w:t>poder, era importante la comunitariedad para lograrlo</w:t>
      </w:r>
      <w:r w:rsidR="00F70490">
        <w:rPr>
          <w:rStyle w:val="Refdenotaalpie"/>
          <w:rFonts w:ascii="Times New Roman" w:hAnsi="Times New Roman" w:cs="Times New Roman"/>
          <w:sz w:val="24"/>
          <w:szCs w:val="24"/>
        </w:rPr>
        <w:footnoteReference w:id="5"/>
      </w:r>
      <w:r w:rsidR="00D91887" w:rsidRPr="00CC197F">
        <w:rPr>
          <w:rFonts w:ascii="Times New Roman" w:hAnsi="Times New Roman" w:cs="Times New Roman"/>
          <w:sz w:val="24"/>
          <w:szCs w:val="24"/>
        </w:rPr>
        <w:t>.</w:t>
      </w:r>
    </w:p>
    <w:p w14:paraId="6655AE8D" w14:textId="361C7EA5" w:rsidR="008D4A1A" w:rsidRPr="001E0A45" w:rsidRDefault="00D00D2A" w:rsidP="006431BC">
      <w:pPr>
        <w:spacing w:line="276" w:lineRule="auto"/>
        <w:jc w:val="both"/>
        <w:rPr>
          <w:rFonts w:ascii="Times New Roman" w:hAnsi="Times New Roman" w:cs="Times New Roman"/>
          <w:b/>
          <w:bCs/>
          <w:sz w:val="24"/>
          <w:szCs w:val="24"/>
        </w:rPr>
      </w:pPr>
      <w:r w:rsidRPr="001E0A45">
        <w:rPr>
          <w:rFonts w:ascii="Times New Roman" w:hAnsi="Times New Roman" w:cs="Times New Roman"/>
          <w:b/>
          <w:bCs/>
          <w:sz w:val="24"/>
          <w:szCs w:val="24"/>
        </w:rPr>
        <w:lastRenderedPageBreak/>
        <w:t xml:space="preserve">RESPUESTA 2: </w:t>
      </w:r>
    </w:p>
    <w:p w14:paraId="38AFE59D" w14:textId="1DEC93CA" w:rsidR="008D4A1A" w:rsidRDefault="00DF5B87" w:rsidP="00CC197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proyecto del </w:t>
      </w:r>
      <w:r w:rsidR="00A11248">
        <w:rPr>
          <w:rFonts w:ascii="Times New Roman" w:hAnsi="Times New Roman" w:cs="Times New Roman"/>
          <w:sz w:val="24"/>
          <w:szCs w:val="24"/>
        </w:rPr>
        <w:t>R</w:t>
      </w:r>
      <w:r>
        <w:rPr>
          <w:rFonts w:ascii="Times New Roman" w:hAnsi="Times New Roman" w:cs="Times New Roman"/>
          <w:sz w:val="24"/>
          <w:szCs w:val="24"/>
        </w:rPr>
        <w:t xml:space="preserve">eino de Jesús era un proyecto muy grande, </w:t>
      </w:r>
      <w:r w:rsidR="00A11248">
        <w:rPr>
          <w:rFonts w:ascii="Times New Roman" w:hAnsi="Times New Roman" w:cs="Times New Roman"/>
          <w:sz w:val="24"/>
          <w:szCs w:val="24"/>
        </w:rPr>
        <w:t xml:space="preserve">pues es </w:t>
      </w:r>
      <w:r w:rsidR="00E13149">
        <w:rPr>
          <w:rFonts w:ascii="Times New Roman" w:hAnsi="Times New Roman" w:cs="Times New Roman"/>
          <w:sz w:val="24"/>
          <w:szCs w:val="24"/>
        </w:rPr>
        <w:t xml:space="preserve">un proyecto para toda la humanidad y para muchas generaciones, hasta el fin del mundo, por ende, no iba hacer posible </w:t>
      </w:r>
      <w:r w:rsidR="009A2E17">
        <w:rPr>
          <w:rFonts w:ascii="Times New Roman" w:hAnsi="Times New Roman" w:cs="Times New Roman"/>
          <w:sz w:val="24"/>
          <w:szCs w:val="24"/>
        </w:rPr>
        <w:t xml:space="preserve">que </w:t>
      </w:r>
      <w:r w:rsidR="00E13149">
        <w:rPr>
          <w:rFonts w:ascii="Times New Roman" w:hAnsi="Times New Roman" w:cs="Times New Roman"/>
          <w:sz w:val="24"/>
          <w:szCs w:val="24"/>
        </w:rPr>
        <w:t>solo una persona</w:t>
      </w:r>
      <w:r w:rsidR="009A2E17">
        <w:rPr>
          <w:rFonts w:ascii="Times New Roman" w:hAnsi="Times New Roman" w:cs="Times New Roman"/>
          <w:sz w:val="24"/>
          <w:szCs w:val="24"/>
        </w:rPr>
        <w:t xml:space="preserve"> lo hiciera</w:t>
      </w:r>
      <w:r w:rsidR="00E13149">
        <w:rPr>
          <w:rFonts w:ascii="Times New Roman" w:hAnsi="Times New Roman" w:cs="Times New Roman"/>
          <w:sz w:val="24"/>
          <w:szCs w:val="24"/>
        </w:rPr>
        <w:t xml:space="preserve">, sino </w:t>
      </w:r>
      <w:r w:rsidR="009A2E17">
        <w:rPr>
          <w:rFonts w:ascii="Times New Roman" w:hAnsi="Times New Roman" w:cs="Times New Roman"/>
          <w:sz w:val="24"/>
          <w:szCs w:val="24"/>
        </w:rPr>
        <w:t>se tenían</w:t>
      </w:r>
      <w:r w:rsidR="00E13149">
        <w:rPr>
          <w:rFonts w:ascii="Times New Roman" w:hAnsi="Times New Roman" w:cs="Times New Roman"/>
          <w:sz w:val="24"/>
          <w:szCs w:val="24"/>
        </w:rPr>
        <w:t xml:space="preserve"> que pensar </w:t>
      </w:r>
      <w:r w:rsidR="009A2E17">
        <w:rPr>
          <w:rFonts w:ascii="Times New Roman" w:hAnsi="Times New Roman" w:cs="Times New Roman"/>
          <w:sz w:val="24"/>
          <w:szCs w:val="24"/>
        </w:rPr>
        <w:t>en crear una comunidad de discípul</w:t>
      </w:r>
      <w:r w:rsidR="00490673">
        <w:rPr>
          <w:rFonts w:ascii="Times New Roman" w:hAnsi="Times New Roman" w:cs="Times New Roman"/>
          <w:sz w:val="24"/>
          <w:szCs w:val="24"/>
        </w:rPr>
        <w:t>a</w:t>
      </w:r>
      <w:r w:rsidR="009A2E17">
        <w:rPr>
          <w:rFonts w:ascii="Times New Roman" w:hAnsi="Times New Roman" w:cs="Times New Roman"/>
          <w:sz w:val="24"/>
          <w:szCs w:val="24"/>
        </w:rPr>
        <w:t>s y discípul</w:t>
      </w:r>
      <w:r w:rsidR="00490673">
        <w:rPr>
          <w:rFonts w:ascii="Times New Roman" w:hAnsi="Times New Roman" w:cs="Times New Roman"/>
          <w:sz w:val="24"/>
          <w:szCs w:val="24"/>
        </w:rPr>
        <w:t>o</w:t>
      </w:r>
      <w:r w:rsidR="009A2E17">
        <w:rPr>
          <w:rFonts w:ascii="Times New Roman" w:hAnsi="Times New Roman" w:cs="Times New Roman"/>
          <w:sz w:val="24"/>
          <w:szCs w:val="24"/>
        </w:rPr>
        <w:t>s que fueran los encargados de transmitir el proyecto del Reino de Jesús, e ir formando otras comunidades, hasta crear redes de comunidades de generación en generación para seguir manteniendo vivo el proyecto del Reino</w:t>
      </w:r>
      <w:r w:rsidR="00CC197F">
        <w:rPr>
          <w:rStyle w:val="Refdenotaalpie"/>
          <w:rFonts w:ascii="Times New Roman" w:hAnsi="Times New Roman" w:cs="Times New Roman"/>
          <w:sz w:val="24"/>
          <w:szCs w:val="24"/>
        </w:rPr>
        <w:footnoteReference w:id="6"/>
      </w:r>
      <w:r w:rsidR="009A2E17">
        <w:rPr>
          <w:rFonts w:ascii="Times New Roman" w:hAnsi="Times New Roman" w:cs="Times New Roman"/>
          <w:sz w:val="24"/>
          <w:szCs w:val="24"/>
        </w:rPr>
        <w:t>.</w:t>
      </w:r>
    </w:p>
    <w:p w14:paraId="5C16167B" w14:textId="43B58933" w:rsidR="009A2E17" w:rsidRDefault="00A11248" w:rsidP="00CC197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Entonces </w:t>
      </w:r>
      <w:r w:rsidR="009A2E17">
        <w:rPr>
          <w:rFonts w:ascii="Times New Roman" w:hAnsi="Times New Roman" w:cs="Times New Roman"/>
          <w:sz w:val="24"/>
          <w:szCs w:val="24"/>
        </w:rPr>
        <w:t>Jesús teniendo en mente que él en un determinado momento iba a dejar este mundo, iba</w:t>
      </w:r>
      <w:r>
        <w:rPr>
          <w:rFonts w:ascii="Times New Roman" w:hAnsi="Times New Roman" w:cs="Times New Roman"/>
          <w:sz w:val="24"/>
          <w:szCs w:val="24"/>
        </w:rPr>
        <w:t>n a matar e iba a morir</w:t>
      </w:r>
      <w:r w:rsidR="009A2E17">
        <w:rPr>
          <w:rFonts w:ascii="Times New Roman" w:hAnsi="Times New Roman" w:cs="Times New Roman"/>
          <w:sz w:val="24"/>
          <w:szCs w:val="24"/>
        </w:rPr>
        <w:t xml:space="preserve">, tuvo la iniciativa de formar una comunidad, en especial una comunidad de 12 discípulos, y en los relatos evangélicos también se puede identificar que en su comunidad había mujeres, ellos eran los más cercanos a Jesús, pues veían, escuchaban, compartían la vida con Jesús y sobre todo </w:t>
      </w:r>
      <w:r w:rsidR="00490673">
        <w:rPr>
          <w:rFonts w:ascii="Times New Roman" w:hAnsi="Times New Roman" w:cs="Times New Roman"/>
          <w:sz w:val="24"/>
          <w:szCs w:val="24"/>
        </w:rPr>
        <w:t xml:space="preserve">se adhirieron a </w:t>
      </w:r>
      <w:r w:rsidR="009A2E17">
        <w:rPr>
          <w:rFonts w:ascii="Times New Roman" w:hAnsi="Times New Roman" w:cs="Times New Roman"/>
          <w:sz w:val="24"/>
          <w:szCs w:val="24"/>
        </w:rPr>
        <w:t xml:space="preserve">su pasión por el </w:t>
      </w:r>
      <w:r w:rsidR="00490673">
        <w:rPr>
          <w:rFonts w:ascii="Times New Roman" w:hAnsi="Times New Roman" w:cs="Times New Roman"/>
          <w:sz w:val="24"/>
          <w:szCs w:val="24"/>
        </w:rPr>
        <w:t>R</w:t>
      </w:r>
      <w:r w:rsidR="009A2E17">
        <w:rPr>
          <w:rFonts w:ascii="Times New Roman" w:hAnsi="Times New Roman" w:cs="Times New Roman"/>
          <w:sz w:val="24"/>
          <w:szCs w:val="24"/>
        </w:rPr>
        <w:t>eino</w:t>
      </w:r>
      <w:r w:rsidR="00CC197F">
        <w:rPr>
          <w:rStyle w:val="Refdenotaalpie"/>
          <w:rFonts w:ascii="Times New Roman" w:hAnsi="Times New Roman" w:cs="Times New Roman"/>
          <w:sz w:val="24"/>
          <w:szCs w:val="24"/>
        </w:rPr>
        <w:footnoteReference w:id="7"/>
      </w:r>
      <w:r w:rsidR="00490673">
        <w:rPr>
          <w:rFonts w:ascii="Times New Roman" w:hAnsi="Times New Roman" w:cs="Times New Roman"/>
          <w:sz w:val="24"/>
          <w:szCs w:val="24"/>
        </w:rPr>
        <w:t>.</w:t>
      </w:r>
    </w:p>
    <w:p w14:paraId="22211DBC" w14:textId="3C018F02" w:rsidR="009A2E17" w:rsidRDefault="009A2E17" w:rsidP="00CC197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Esta primera comunidad naciente de </w:t>
      </w:r>
      <w:r w:rsidR="00EC5D60">
        <w:rPr>
          <w:rFonts w:ascii="Times New Roman" w:hAnsi="Times New Roman" w:cs="Times New Roman"/>
          <w:sz w:val="24"/>
          <w:szCs w:val="24"/>
        </w:rPr>
        <w:t>discípulas</w:t>
      </w:r>
      <w:r>
        <w:rPr>
          <w:rFonts w:ascii="Times New Roman" w:hAnsi="Times New Roman" w:cs="Times New Roman"/>
          <w:sz w:val="24"/>
          <w:szCs w:val="24"/>
        </w:rPr>
        <w:t xml:space="preserve"> y </w:t>
      </w:r>
      <w:r w:rsidR="00EC5D60">
        <w:rPr>
          <w:rFonts w:ascii="Times New Roman" w:hAnsi="Times New Roman" w:cs="Times New Roman"/>
          <w:sz w:val="24"/>
          <w:szCs w:val="24"/>
        </w:rPr>
        <w:t>discípulos</w:t>
      </w:r>
      <w:r>
        <w:rPr>
          <w:rFonts w:ascii="Times New Roman" w:hAnsi="Times New Roman" w:cs="Times New Roman"/>
          <w:sz w:val="24"/>
          <w:szCs w:val="24"/>
        </w:rPr>
        <w:t xml:space="preserve">, en un primer momento, serán los </w:t>
      </w:r>
      <w:r w:rsidR="00EC5D60">
        <w:rPr>
          <w:rFonts w:ascii="Times New Roman" w:hAnsi="Times New Roman" w:cs="Times New Roman"/>
          <w:sz w:val="24"/>
          <w:szCs w:val="24"/>
        </w:rPr>
        <w:t>responsables directos</w:t>
      </w:r>
      <w:r>
        <w:rPr>
          <w:rFonts w:ascii="Times New Roman" w:hAnsi="Times New Roman" w:cs="Times New Roman"/>
          <w:sz w:val="24"/>
          <w:szCs w:val="24"/>
        </w:rPr>
        <w:t xml:space="preserve"> y </w:t>
      </w:r>
      <w:r w:rsidR="00490673">
        <w:rPr>
          <w:rFonts w:ascii="Times New Roman" w:hAnsi="Times New Roman" w:cs="Times New Roman"/>
          <w:sz w:val="24"/>
          <w:szCs w:val="24"/>
        </w:rPr>
        <w:t>testigos oculares de</w:t>
      </w:r>
      <w:r>
        <w:rPr>
          <w:rFonts w:ascii="Times New Roman" w:hAnsi="Times New Roman" w:cs="Times New Roman"/>
          <w:sz w:val="24"/>
          <w:szCs w:val="24"/>
        </w:rPr>
        <w:t xml:space="preserve"> transmitir lo que aprendieron de Jesús, sobre todo su pasión del </w:t>
      </w:r>
      <w:r w:rsidR="00490673">
        <w:rPr>
          <w:rFonts w:ascii="Times New Roman" w:hAnsi="Times New Roman" w:cs="Times New Roman"/>
          <w:sz w:val="24"/>
          <w:szCs w:val="24"/>
        </w:rPr>
        <w:t>R</w:t>
      </w:r>
      <w:r>
        <w:rPr>
          <w:rFonts w:ascii="Times New Roman" w:hAnsi="Times New Roman" w:cs="Times New Roman"/>
          <w:sz w:val="24"/>
          <w:szCs w:val="24"/>
        </w:rPr>
        <w:t xml:space="preserve">eino, </w:t>
      </w:r>
      <w:r w:rsidR="00EC5D60">
        <w:rPr>
          <w:rFonts w:ascii="Times New Roman" w:hAnsi="Times New Roman" w:cs="Times New Roman"/>
          <w:sz w:val="24"/>
          <w:szCs w:val="24"/>
        </w:rPr>
        <w:t xml:space="preserve">irán por todo el mundo, a bautizar y formar otras comunidades, con los mismos ideales, poco a poco se extenderá el proyecto del Reino hasta los confines del mundo, de esta manera vemos la importancia fundamental </w:t>
      </w:r>
      <w:r w:rsidR="00490673">
        <w:rPr>
          <w:rFonts w:ascii="Times New Roman" w:hAnsi="Times New Roman" w:cs="Times New Roman"/>
          <w:sz w:val="24"/>
          <w:szCs w:val="24"/>
        </w:rPr>
        <w:t>de</w:t>
      </w:r>
      <w:r w:rsidR="00EC5D60">
        <w:rPr>
          <w:rFonts w:ascii="Times New Roman" w:hAnsi="Times New Roman" w:cs="Times New Roman"/>
          <w:sz w:val="24"/>
          <w:szCs w:val="24"/>
        </w:rPr>
        <w:t xml:space="preserve"> crea</w:t>
      </w:r>
      <w:r w:rsidR="00490673">
        <w:rPr>
          <w:rFonts w:ascii="Times New Roman" w:hAnsi="Times New Roman" w:cs="Times New Roman"/>
          <w:sz w:val="24"/>
          <w:szCs w:val="24"/>
        </w:rPr>
        <w:t>r</w:t>
      </w:r>
      <w:r w:rsidR="00EC5D60">
        <w:rPr>
          <w:rFonts w:ascii="Times New Roman" w:hAnsi="Times New Roman" w:cs="Times New Roman"/>
          <w:sz w:val="24"/>
          <w:szCs w:val="24"/>
        </w:rPr>
        <w:t xml:space="preserve"> una comunidad alternativa</w:t>
      </w:r>
      <w:r w:rsidR="00CC197F">
        <w:rPr>
          <w:rStyle w:val="Refdenotaalpie"/>
          <w:rFonts w:ascii="Times New Roman" w:hAnsi="Times New Roman" w:cs="Times New Roman"/>
          <w:sz w:val="24"/>
          <w:szCs w:val="24"/>
        </w:rPr>
        <w:footnoteReference w:id="8"/>
      </w:r>
      <w:r w:rsidR="00EC5D60">
        <w:rPr>
          <w:rFonts w:ascii="Times New Roman" w:hAnsi="Times New Roman" w:cs="Times New Roman"/>
          <w:sz w:val="24"/>
          <w:szCs w:val="24"/>
        </w:rPr>
        <w:t>.</w:t>
      </w:r>
    </w:p>
    <w:p w14:paraId="26B637A2" w14:textId="5A130185" w:rsidR="007C4ED9" w:rsidRPr="009078B6" w:rsidRDefault="00EC5D60" w:rsidP="00CC197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Jesús piensa y lo sabe muy bien, que, si no hace una comunidad de seguidores y seguidoras, después de su muerte no será posible continuar con el proyecto del Reino, ya no habrá quien lo pueda seguir anunciando, y todo será vana ilusión</w:t>
      </w:r>
      <w:r w:rsidR="00490673">
        <w:rPr>
          <w:rFonts w:ascii="Times New Roman" w:hAnsi="Times New Roman" w:cs="Times New Roman"/>
          <w:sz w:val="24"/>
          <w:szCs w:val="24"/>
        </w:rPr>
        <w:t xml:space="preserve"> o un gran fracaso.</w:t>
      </w:r>
      <w:r>
        <w:rPr>
          <w:rFonts w:ascii="Times New Roman" w:hAnsi="Times New Roman" w:cs="Times New Roman"/>
          <w:sz w:val="24"/>
          <w:szCs w:val="24"/>
        </w:rPr>
        <w:t xml:space="preserve"> Jesús se conmueve en sus entrañas ante los pobres, y por ello entrega su vida para liberarlos y servirles, expresión visible del </w:t>
      </w:r>
      <w:r w:rsidR="00490673">
        <w:rPr>
          <w:rFonts w:ascii="Times New Roman" w:hAnsi="Times New Roman" w:cs="Times New Roman"/>
          <w:sz w:val="24"/>
          <w:szCs w:val="24"/>
        </w:rPr>
        <w:t>R</w:t>
      </w:r>
      <w:r>
        <w:rPr>
          <w:rFonts w:ascii="Times New Roman" w:hAnsi="Times New Roman" w:cs="Times New Roman"/>
          <w:sz w:val="24"/>
          <w:szCs w:val="24"/>
        </w:rPr>
        <w:t>eino de Dios, y lo mismo les encarga a su comunidad alternativa y el encargo se va expandiendo hasta los extremos del mundo, hasta lograr el banquete soñado donde todos sean dignificados como hijos de Dios, donde no habrá ya rechazo ni discriminación, ni guerras, ni injusticias. La comunidad alternativa surge como una estrategia para hacer posible el sueño de Dios: el proyecto del Reino</w:t>
      </w:r>
      <w:r w:rsidR="00CC197F">
        <w:rPr>
          <w:rStyle w:val="Refdenotaalpie"/>
          <w:rFonts w:ascii="Times New Roman" w:hAnsi="Times New Roman" w:cs="Times New Roman"/>
          <w:sz w:val="24"/>
          <w:szCs w:val="24"/>
        </w:rPr>
        <w:footnoteReference w:id="9"/>
      </w:r>
      <w:r>
        <w:rPr>
          <w:rFonts w:ascii="Times New Roman" w:hAnsi="Times New Roman" w:cs="Times New Roman"/>
          <w:sz w:val="24"/>
          <w:szCs w:val="24"/>
        </w:rPr>
        <w:t>.</w:t>
      </w:r>
      <w:r w:rsidR="006A7FA8">
        <w:rPr>
          <w:rFonts w:ascii="Times New Roman" w:hAnsi="Times New Roman" w:cs="Times New Roman"/>
          <w:sz w:val="24"/>
          <w:szCs w:val="24"/>
        </w:rPr>
        <w:t xml:space="preserve"> </w:t>
      </w:r>
    </w:p>
    <w:sectPr w:rsidR="007C4ED9" w:rsidRPr="009078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24C70" w14:textId="77777777" w:rsidR="00772872" w:rsidRDefault="00772872" w:rsidP="008D4A1A">
      <w:pPr>
        <w:spacing w:after="0" w:line="240" w:lineRule="auto"/>
      </w:pPr>
      <w:r>
        <w:separator/>
      </w:r>
    </w:p>
  </w:endnote>
  <w:endnote w:type="continuationSeparator" w:id="0">
    <w:p w14:paraId="474EE192" w14:textId="77777777" w:rsidR="00772872" w:rsidRDefault="00772872" w:rsidP="008D4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B8745" w14:textId="77777777" w:rsidR="00772872" w:rsidRDefault="00772872" w:rsidP="008D4A1A">
      <w:pPr>
        <w:spacing w:after="0" w:line="240" w:lineRule="auto"/>
      </w:pPr>
      <w:r>
        <w:separator/>
      </w:r>
    </w:p>
  </w:footnote>
  <w:footnote w:type="continuationSeparator" w:id="0">
    <w:p w14:paraId="3214ED29" w14:textId="77777777" w:rsidR="00772872" w:rsidRDefault="00772872" w:rsidP="008D4A1A">
      <w:pPr>
        <w:spacing w:after="0" w:line="240" w:lineRule="auto"/>
      </w:pPr>
      <w:r>
        <w:continuationSeparator/>
      </w:r>
    </w:p>
  </w:footnote>
  <w:footnote w:id="1">
    <w:p w14:paraId="03C7EC01" w14:textId="56B8C742" w:rsidR="00F70490" w:rsidRPr="00CC197F" w:rsidRDefault="00F70490">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sidR="00CC197F">
        <w:rPr>
          <w:rFonts w:ascii="Times New Roman" w:hAnsi="Times New Roman" w:cs="Times New Roman"/>
        </w:rPr>
        <w:t>U</w:t>
      </w:r>
      <w:r w:rsidRPr="00CC197F">
        <w:rPr>
          <w:rFonts w:ascii="Times New Roman" w:hAnsi="Times New Roman" w:cs="Times New Roman"/>
        </w:rPr>
        <w:t xml:space="preserve">nidad </w:t>
      </w:r>
      <w:r w:rsidR="00CC197F" w:rsidRPr="00CC197F">
        <w:rPr>
          <w:rFonts w:ascii="Times New Roman" w:hAnsi="Times New Roman" w:cs="Times New Roman"/>
        </w:rPr>
        <w:t>2</w:t>
      </w:r>
      <w:r w:rsidRPr="00CC197F">
        <w:rPr>
          <w:rFonts w:ascii="Times New Roman" w:hAnsi="Times New Roman" w:cs="Times New Roman"/>
        </w:rPr>
        <w:t xml:space="preserve">, </w:t>
      </w:r>
      <w:r w:rsidR="00CC197F" w:rsidRPr="00CC197F">
        <w:rPr>
          <w:rFonts w:ascii="Times New Roman" w:hAnsi="Times New Roman" w:cs="Times New Roman"/>
        </w:rPr>
        <w:t>Jesús y el anuncio del Reino</w:t>
      </w:r>
      <w:r w:rsidRPr="00CC197F">
        <w:rPr>
          <w:rFonts w:ascii="Times New Roman" w:hAnsi="Times New Roman" w:cs="Times New Roman"/>
        </w:rPr>
        <w:t>.</w:t>
      </w:r>
    </w:p>
  </w:footnote>
  <w:footnote w:id="2">
    <w:p w14:paraId="76CC2860" w14:textId="08F94D68" w:rsidR="006431BC" w:rsidRPr="00CC197F" w:rsidRDefault="006431BC">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Unidad 3, Jesús elige a los pobres (las mujeres).</w:t>
      </w:r>
    </w:p>
  </w:footnote>
  <w:footnote w:id="3">
    <w:p w14:paraId="1972CF55" w14:textId="4D1D2FDD" w:rsidR="00F70490" w:rsidRPr="00CC197F" w:rsidRDefault="00F70490">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sidR="00CC197F">
        <w:rPr>
          <w:rFonts w:ascii="Times New Roman" w:hAnsi="Times New Roman" w:cs="Times New Roman"/>
        </w:rPr>
        <w:t>U</w:t>
      </w:r>
      <w:r w:rsidRPr="00CC197F">
        <w:rPr>
          <w:rFonts w:ascii="Times New Roman" w:hAnsi="Times New Roman" w:cs="Times New Roman"/>
        </w:rPr>
        <w:t xml:space="preserve">nidad 1, Jesús en el contexto de su época. </w:t>
      </w:r>
    </w:p>
  </w:footnote>
  <w:footnote w:id="4">
    <w:p w14:paraId="58C41E4F" w14:textId="5E8BE0A5" w:rsidR="00F70490" w:rsidRPr="00CC197F" w:rsidRDefault="00F70490">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sidR="00CC197F">
        <w:rPr>
          <w:rFonts w:ascii="Times New Roman" w:hAnsi="Times New Roman" w:cs="Times New Roman"/>
        </w:rPr>
        <w:t>U</w:t>
      </w:r>
      <w:r w:rsidRPr="00CC197F">
        <w:rPr>
          <w:rFonts w:ascii="Times New Roman" w:hAnsi="Times New Roman" w:cs="Times New Roman"/>
        </w:rPr>
        <w:t xml:space="preserve">nidad </w:t>
      </w:r>
      <w:r w:rsidR="00CC197F" w:rsidRPr="00CC197F">
        <w:rPr>
          <w:rFonts w:ascii="Times New Roman" w:hAnsi="Times New Roman" w:cs="Times New Roman"/>
        </w:rPr>
        <w:t>5</w:t>
      </w:r>
      <w:r w:rsidRPr="00CC197F">
        <w:rPr>
          <w:rFonts w:ascii="Times New Roman" w:hAnsi="Times New Roman" w:cs="Times New Roman"/>
        </w:rPr>
        <w:t xml:space="preserve">, </w:t>
      </w:r>
      <w:r w:rsidR="00CC197F">
        <w:rPr>
          <w:rFonts w:ascii="Times New Roman" w:hAnsi="Times New Roman" w:cs="Times New Roman"/>
        </w:rPr>
        <w:t>U</w:t>
      </w:r>
      <w:r w:rsidR="00CC197F" w:rsidRPr="00CC197F">
        <w:rPr>
          <w:rFonts w:ascii="Times New Roman" w:hAnsi="Times New Roman" w:cs="Times New Roman"/>
        </w:rPr>
        <w:t>na vida entregada hasta la muerte</w:t>
      </w:r>
      <w:r w:rsidRPr="00CC197F">
        <w:rPr>
          <w:rFonts w:ascii="Times New Roman" w:hAnsi="Times New Roman" w:cs="Times New Roman"/>
        </w:rPr>
        <w:t>.</w:t>
      </w:r>
      <w:r w:rsidR="00CC197F" w:rsidRPr="00CC197F">
        <w:rPr>
          <w:rFonts w:ascii="Times New Roman" w:hAnsi="Times New Roman" w:cs="Times New Roman"/>
        </w:rPr>
        <w:t xml:space="preserve"> </w:t>
      </w:r>
    </w:p>
  </w:footnote>
  <w:footnote w:id="5">
    <w:p w14:paraId="286B84B6" w14:textId="2D1DC296" w:rsidR="00F70490" w:rsidRPr="00CC197F" w:rsidRDefault="00F70490">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sidR="00CC197F">
        <w:rPr>
          <w:rFonts w:ascii="Times New Roman" w:hAnsi="Times New Roman" w:cs="Times New Roman"/>
        </w:rPr>
        <w:t>U</w:t>
      </w:r>
      <w:r w:rsidRPr="00CC197F">
        <w:rPr>
          <w:rFonts w:ascii="Times New Roman" w:hAnsi="Times New Roman" w:cs="Times New Roman"/>
        </w:rPr>
        <w:t xml:space="preserve">nidad 4, </w:t>
      </w:r>
      <w:r w:rsidR="00CC197F">
        <w:rPr>
          <w:rFonts w:ascii="Times New Roman" w:hAnsi="Times New Roman" w:cs="Times New Roman"/>
        </w:rPr>
        <w:t>L</w:t>
      </w:r>
      <w:r w:rsidRPr="00CC197F">
        <w:rPr>
          <w:rFonts w:ascii="Times New Roman" w:hAnsi="Times New Roman" w:cs="Times New Roman"/>
        </w:rPr>
        <w:t>a llamada de Jesús al seguimiento.</w:t>
      </w:r>
    </w:p>
  </w:footnote>
  <w:footnote w:id="6">
    <w:p w14:paraId="17EE6841" w14:textId="562C3163" w:rsidR="00CC197F" w:rsidRPr="00CC197F" w:rsidRDefault="00CC197F">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Pr>
          <w:rFonts w:ascii="Times New Roman" w:hAnsi="Times New Roman" w:cs="Times New Roman"/>
        </w:rPr>
        <w:t>U</w:t>
      </w:r>
      <w:r w:rsidRPr="00CC197F">
        <w:rPr>
          <w:rFonts w:ascii="Times New Roman" w:hAnsi="Times New Roman" w:cs="Times New Roman"/>
        </w:rPr>
        <w:t xml:space="preserve">nidad 4, </w:t>
      </w:r>
      <w:r>
        <w:rPr>
          <w:rFonts w:ascii="Times New Roman" w:hAnsi="Times New Roman" w:cs="Times New Roman"/>
        </w:rPr>
        <w:t>L</w:t>
      </w:r>
      <w:r w:rsidRPr="00CC197F">
        <w:rPr>
          <w:rFonts w:ascii="Times New Roman" w:hAnsi="Times New Roman" w:cs="Times New Roman"/>
        </w:rPr>
        <w:t>a llamada de Jesús al seguimiento.</w:t>
      </w:r>
    </w:p>
  </w:footnote>
  <w:footnote w:id="7">
    <w:p w14:paraId="265D3609" w14:textId="691390FF" w:rsidR="00CC197F" w:rsidRPr="00CC197F" w:rsidRDefault="00CC197F">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Pr>
          <w:rFonts w:ascii="Times New Roman" w:hAnsi="Times New Roman" w:cs="Times New Roman"/>
        </w:rPr>
        <w:t>U</w:t>
      </w:r>
      <w:r w:rsidRPr="00CC197F">
        <w:rPr>
          <w:rFonts w:ascii="Times New Roman" w:hAnsi="Times New Roman" w:cs="Times New Roman"/>
        </w:rPr>
        <w:t xml:space="preserve">nidad 4, </w:t>
      </w:r>
      <w:r>
        <w:rPr>
          <w:rFonts w:ascii="Times New Roman" w:hAnsi="Times New Roman" w:cs="Times New Roman"/>
        </w:rPr>
        <w:t>L</w:t>
      </w:r>
      <w:r w:rsidRPr="00CC197F">
        <w:rPr>
          <w:rFonts w:ascii="Times New Roman" w:hAnsi="Times New Roman" w:cs="Times New Roman"/>
        </w:rPr>
        <w:t>a llamada de Jesús al seguimiento.</w:t>
      </w:r>
    </w:p>
  </w:footnote>
  <w:footnote w:id="8">
    <w:p w14:paraId="22D81BF7" w14:textId="75305D8A" w:rsidR="00CC197F" w:rsidRPr="00CC197F" w:rsidRDefault="00CC197F">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Pr>
          <w:rFonts w:ascii="Times New Roman" w:hAnsi="Times New Roman" w:cs="Times New Roman"/>
        </w:rPr>
        <w:t>U</w:t>
      </w:r>
      <w:r w:rsidRPr="00CC197F">
        <w:rPr>
          <w:rFonts w:ascii="Times New Roman" w:hAnsi="Times New Roman" w:cs="Times New Roman"/>
        </w:rPr>
        <w:t xml:space="preserve">nidad 4, </w:t>
      </w:r>
      <w:r>
        <w:rPr>
          <w:rFonts w:ascii="Times New Roman" w:hAnsi="Times New Roman" w:cs="Times New Roman"/>
        </w:rPr>
        <w:t>L</w:t>
      </w:r>
      <w:r w:rsidRPr="00CC197F">
        <w:rPr>
          <w:rFonts w:ascii="Times New Roman" w:hAnsi="Times New Roman" w:cs="Times New Roman"/>
        </w:rPr>
        <w:t>a llamada de Jesús al seguimiento.</w:t>
      </w:r>
    </w:p>
  </w:footnote>
  <w:footnote w:id="9">
    <w:p w14:paraId="10887941" w14:textId="0D175AAC" w:rsidR="00CC197F" w:rsidRPr="00CC197F" w:rsidRDefault="00CC197F">
      <w:pPr>
        <w:pStyle w:val="Textonotapie"/>
        <w:rPr>
          <w:rFonts w:ascii="Times New Roman" w:hAnsi="Times New Roman" w:cs="Times New Roman"/>
        </w:rPr>
      </w:pPr>
      <w:r w:rsidRPr="00CC197F">
        <w:rPr>
          <w:rStyle w:val="Refdenotaalpie"/>
          <w:rFonts w:ascii="Times New Roman" w:hAnsi="Times New Roman" w:cs="Times New Roman"/>
        </w:rPr>
        <w:footnoteRef/>
      </w:r>
      <w:r w:rsidRPr="00CC197F">
        <w:rPr>
          <w:rFonts w:ascii="Times New Roman" w:hAnsi="Times New Roman" w:cs="Times New Roman"/>
        </w:rPr>
        <w:t xml:space="preserve"> Cfr. Archivo PDF, Escuela virtual “Oscar Arnulfo Romero”, </w:t>
      </w:r>
      <w:r>
        <w:rPr>
          <w:rFonts w:ascii="Times New Roman" w:hAnsi="Times New Roman" w:cs="Times New Roman"/>
        </w:rPr>
        <w:t>U</w:t>
      </w:r>
      <w:r w:rsidRPr="00CC197F">
        <w:rPr>
          <w:rFonts w:ascii="Times New Roman" w:hAnsi="Times New Roman" w:cs="Times New Roman"/>
        </w:rPr>
        <w:t xml:space="preserve">nidad 4, </w:t>
      </w:r>
      <w:r>
        <w:rPr>
          <w:rFonts w:ascii="Times New Roman" w:hAnsi="Times New Roman" w:cs="Times New Roman"/>
        </w:rPr>
        <w:t>L</w:t>
      </w:r>
      <w:r w:rsidRPr="00CC197F">
        <w:rPr>
          <w:rFonts w:ascii="Times New Roman" w:hAnsi="Times New Roman" w:cs="Times New Roman"/>
        </w:rPr>
        <w:t>a llamada de Jesús al seguimiento.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2507" w14:textId="6A975ED8" w:rsidR="008D4A1A" w:rsidRPr="009078B6" w:rsidRDefault="008D4A1A">
    <w:pPr>
      <w:pStyle w:val="Encabezado"/>
      <w:rPr>
        <w:rFonts w:ascii="Times New Roman" w:hAnsi="Times New Roman" w:cs="Times New Roman"/>
        <w:sz w:val="20"/>
        <w:szCs w:val="20"/>
      </w:rPr>
    </w:pPr>
    <w:r w:rsidRPr="009078B6">
      <w:rPr>
        <w:rFonts w:ascii="Times New Roman" w:hAnsi="Times New Roman" w:cs="Times New Roman"/>
        <w:sz w:val="20"/>
        <w:szCs w:val="20"/>
      </w:rPr>
      <w:t>Evaluación del módulo 1. Jesús de Nazaret y su proyecto del Reino.</w:t>
    </w:r>
  </w:p>
  <w:p w14:paraId="75DBA922" w14:textId="09039C7F" w:rsidR="008D4A1A" w:rsidRPr="009078B6" w:rsidRDefault="008D4A1A">
    <w:pPr>
      <w:pStyle w:val="Encabezado"/>
      <w:rPr>
        <w:rFonts w:ascii="Times New Roman" w:hAnsi="Times New Roman" w:cs="Times New Roman"/>
        <w:sz w:val="20"/>
        <w:szCs w:val="20"/>
      </w:rPr>
    </w:pPr>
    <w:r w:rsidRPr="009078B6">
      <w:rPr>
        <w:rFonts w:ascii="Times New Roman" w:hAnsi="Times New Roman" w:cs="Times New Roman"/>
        <w:sz w:val="20"/>
        <w:szCs w:val="20"/>
      </w:rPr>
      <w:t>Alumno: Ángel de Jesús Aguilar Pinto.</w:t>
    </w:r>
  </w:p>
  <w:p w14:paraId="03F06849" w14:textId="63A9ED5B" w:rsidR="008D4A1A" w:rsidRPr="009078B6" w:rsidRDefault="008D4A1A">
    <w:pPr>
      <w:pStyle w:val="Encabezado"/>
      <w:rPr>
        <w:rFonts w:ascii="Times New Roman" w:hAnsi="Times New Roman" w:cs="Times New Roman"/>
        <w:sz w:val="20"/>
        <w:szCs w:val="20"/>
      </w:rPr>
    </w:pPr>
    <w:r w:rsidRPr="009078B6">
      <w:rPr>
        <w:rFonts w:ascii="Times New Roman" w:hAnsi="Times New Roman" w:cs="Times New Roman"/>
        <w:sz w:val="20"/>
        <w:szCs w:val="20"/>
      </w:rPr>
      <w:t>Asesor: Abel Rodríguez Pacheco.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5356E"/>
    <w:multiLevelType w:val="hybridMultilevel"/>
    <w:tmpl w:val="E6AC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9A4F5A"/>
    <w:multiLevelType w:val="hybridMultilevel"/>
    <w:tmpl w:val="AD5E8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A5A"/>
    <w:rsid w:val="000377F5"/>
    <w:rsid w:val="00043997"/>
    <w:rsid w:val="001E0A45"/>
    <w:rsid w:val="001F4E2E"/>
    <w:rsid w:val="002100AC"/>
    <w:rsid w:val="00470EFE"/>
    <w:rsid w:val="00490673"/>
    <w:rsid w:val="004B1913"/>
    <w:rsid w:val="0062668A"/>
    <w:rsid w:val="00637528"/>
    <w:rsid w:val="006431BC"/>
    <w:rsid w:val="006A7FA8"/>
    <w:rsid w:val="00772872"/>
    <w:rsid w:val="007C4ED9"/>
    <w:rsid w:val="008D4A1A"/>
    <w:rsid w:val="009078B6"/>
    <w:rsid w:val="00974B03"/>
    <w:rsid w:val="009A2E17"/>
    <w:rsid w:val="00A11248"/>
    <w:rsid w:val="00A96A5A"/>
    <w:rsid w:val="00C06D3C"/>
    <w:rsid w:val="00CC197F"/>
    <w:rsid w:val="00D00D2A"/>
    <w:rsid w:val="00D91887"/>
    <w:rsid w:val="00DF5B87"/>
    <w:rsid w:val="00E13149"/>
    <w:rsid w:val="00E50F79"/>
    <w:rsid w:val="00EC5D60"/>
    <w:rsid w:val="00F70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9595D"/>
  <w15:chartTrackingRefBased/>
  <w15:docId w15:val="{60212852-C3D5-4184-9D35-1CB344E9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D4A1A"/>
    <w:pPr>
      <w:ind w:left="720"/>
      <w:contextualSpacing/>
    </w:pPr>
  </w:style>
  <w:style w:type="paragraph" w:styleId="Encabezado">
    <w:name w:val="header"/>
    <w:basedOn w:val="Normal"/>
    <w:link w:val="EncabezadoCar"/>
    <w:uiPriority w:val="99"/>
    <w:unhideWhenUsed/>
    <w:rsid w:val="008D4A1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D4A1A"/>
    <w:rPr>
      <w:lang w:val="es-MX"/>
    </w:rPr>
  </w:style>
  <w:style w:type="paragraph" w:styleId="Piedepgina">
    <w:name w:val="footer"/>
    <w:basedOn w:val="Normal"/>
    <w:link w:val="PiedepginaCar"/>
    <w:uiPriority w:val="99"/>
    <w:unhideWhenUsed/>
    <w:rsid w:val="008D4A1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D4A1A"/>
    <w:rPr>
      <w:lang w:val="es-MX"/>
    </w:rPr>
  </w:style>
  <w:style w:type="paragraph" w:styleId="Textonotapie">
    <w:name w:val="footnote text"/>
    <w:basedOn w:val="Normal"/>
    <w:link w:val="TextonotapieCar"/>
    <w:uiPriority w:val="99"/>
    <w:semiHidden/>
    <w:unhideWhenUsed/>
    <w:rsid w:val="006431B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431BC"/>
    <w:rPr>
      <w:sz w:val="20"/>
      <w:szCs w:val="20"/>
      <w:lang w:val="es-MX"/>
    </w:rPr>
  </w:style>
  <w:style w:type="character" w:styleId="Refdenotaalpie">
    <w:name w:val="footnote reference"/>
    <w:basedOn w:val="Fuentedeprrafopredeter"/>
    <w:uiPriority w:val="99"/>
    <w:semiHidden/>
    <w:unhideWhenUsed/>
    <w:rsid w:val="006431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2</Pages>
  <Words>681</Words>
  <Characters>3882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CECyTE Chiapas</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dc:creator>
  <cp:keywords/>
  <dc:description/>
  <cp:lastModifiedBy>Angel</cp:lastModifiedBy>
  <cp:revision>19</cp:revision>
  <dcterms:created xsi:type="dcterms:W3CDTF">2025-12-18T05:32:00Z</dcterms:created>
  <dcterms:modified xsi:type="dcterms:W3CDTF">2025-12-20T05:19:00Z</dcterms:modified>
</cp:coreProperties>
</file>