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AD60B" w14:textId="22B1EB8F" w:rsidR="008D70B2" w:rsidRPr="00AE3604" w:rsidRDefault="00AE3604" w:rsidP="00AE3604">
      <w:pPr>
        <w:spacing w:line="360" w:lineRule="auto"/>
        <w:rPr>
          <w:sz w:val="28"/>
          <w:szCs w:val="28"/>
        </w:rPr>
      </w:pPr>
      <w:r w:rsidRPr="00AE3604">
        <w:rPr>
          <w:sz w:val="28"/>
          <w:szCs w:val="28"/>
        </w:rPr>
        <w:t>¿Propón 5 claves que ayuden a descubrir el protagonismo de la mujer en las iglesias del siglo I?</w:t>
      </w:r>
    </w:p>
    <w:p w14:paraId="787F1A64" w14:textId="7228C658" w:rsidR="00AE3604" w:rsidRPr="00AE3604" w:rsidRDefault="00AE3604" w:rsidP="00AE3604">
      <w:pPr>
        <w:pStyle w:val="Prrafodelista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E3604">
        <w:rPr>
          <w:sz w:val="28"/>
          <w:szCs w:val="28"/>
        </w:rPr>
        <w:t xml:space="preserve">Profetisas: Ana en el templo de Jerusalén, que reconocieron con su esposo Simeon al niño Jesus y hablaron proféticamente sobre su destino, las hijas de Felipe que tenían don de profecía. </w:t>
      </w:r>
    </w:p>
    <w:p w14:paraId="6CBA345D" w14:textId="6E0065DA" w:rsidR="00AE3604" w:rsidRPr="00AE3604" w:rsidRDefault="00AE3604" w:rsidP="00AE3604">
      <w:pPr>
        <w:pStyle w:val="Prrafodelista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E3604">
        <w:rPr>
          <w:sz w:val="28"/>
          <w:szCs w:val="28"/>
        </w:rPr>
        <w:t xml:space="preserve">Disipulas: Magdalena, Martha, María fueron mujeres seguidoras de Jesus y otras mas mujeres fueron fieles a Jesús. </w:t>
      </w:r>
    </w:p>
    <w:p w14:paraId="70A650E6" w14:textId="7A49E953" w:rsidR="00AE3604" w:rsidRPr="00AE3604" w:rsidRDefault="00AE3604" w:rsidP="00AE3604">
      <w:pPr>
        <w:pStyle w:val="Prrafodelista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E3604">
        <w:rPr>
          <w:sz w:val="28"/>
          <w:szCs w:val="28"/>
        </w:rPr>
        <w:t xml:space="preserve">Colaboradoras: Desde la iglesia domestica apoyaban, colaboraban con las primeras comunidades. </w:t>
      </w:r>
    </w:p>
    <w:p w14:paraId="24D74376" w14:textId="0E31B532" w:rsidR="00AE3604" w:rsidRPr="00AE3604" w:rsidRDefault="00AE3604" w:rsidP="00AE3604">
      <w:pPr>
        <w:pStyle w:val="Prrafodelista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E3604">
        <w:rPr>
          <w:sz w:val="28"/>
          <w:szCs w:val="28"/>
        </w:rPr>
        <w:t xml:space="preserve">Liderazgo en las iglesias domesticas: eran las encargadas de guiar a sus hijos y también a los varones a la fe cristiana. </w:t>
      </w:r>
    </w:p>
    <w:p w14:paraId="5682AB8E" w14:textId="6E7E7FF1" w:rsidR="00AE3604" w:rsidRPr="00AE3604" w:rsidRDefault="00AE3604" w:rsidP="00AE3604">
      <w:pPr>
        <w:pStyle w:val="Prrafodelista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E3604">
        <w:rPr>
          <w:sz w:val="28"/>
          <w:szCs w:val="28"/>
        </w:rPr>
        <w:t xml:space="preserve">Transmisión teológica: Formaban a las nuevas generaciones en algunas veces lo que escuchaban </w:t>
      </w:r>
    </w:p>
    <w:p w14:paraId="5C35583A" w14:textId="77777777" w:rsidR="00AE3604" w:rsidRDefault="00AE3604"/>
    <w:p w14:paraId="3F2AC348" w14:textId="77777777" w:rsidR="00AE3604" w:rsidRDefault="00AE3604"/>
    <w:p w14:paraId="716407FD" w14:textId="77777777" w:rsidR="00AE3604" w:rsidRDefault="00AE3604"/>
    <w:p w14:paraId="229C66E8" w14:textId="77777777" w:rsidR="00AE3604" w:rsidRDefault="00AE3604"/>
    <w:p w14:paraId="468245C2" w14:textId="77777777" w:rsidR="00AE3604" w:rsidRDefault="00AE3604"/>
    <w:p w14:paraId="37C2B085" w14:textId="77777777" w:rsidR="00AE3604" w:rsidRDefault="00AE3604"/>
    <w:p w14:paraId="25CB5B79" w14:textId="77777777" w:rsidR="00AE3604" w:rsidRDefault="00AE3604"/>
    <w:p w14:paraId="427F662B" w14:textId="77777777" w:rsidR="00AE3604" w:rsidRDefault="00AE3604"/>
    <w:p w14:paraId="2E60E0FA" w14:textId="77777777" w:rsidR="00AE3604" w:rsidRDefault="00AE3604"/>
    <w:p w14:paraId="0335FB26" w14:textId="77777777" w:rsidR="00AE3604" w:rsidRDefault="00AE3604"/>
    <w:p w14:paraId="50ABFD5F" w14:textId="77777777" w:rsidR="00AE3604" w:rsidRDefault="00AE3604"/>
    <w:p w14:paraId="102CCD29" w14:textId="77777777" w:rsidR="00AE3604" w:rsidRDefault="00AE3604"/>
    <w:p w14:paraId="760B00DF" w14:textId="77777777" w:rsidR="00AE3604" w:rsidRDefault="00AE3604"/>
    <w:p w14:paraId="2AD3419C" w14:textId="7B31FABD" w:rsidR="00AE3604" w:rsidRPr="00E64FA0" w:rsidRDefault="00E64FA0" w:rsidP="00E64FA0">
      <w:pPr>
        <w:spacing w:line="360" w:lineRule="auto"/>
        <w:rPr>
          <w:sz w:val="28"/>
          <w:szCs w:val="28"/>
        </w:rPr>
      </w:pPr>
      <w:r w:rsidRPr="00E64FA0">
        <w:rPr>
          <w:sz w:val="28"/>
          <w:szCs w:val="28"/>
        </w:rPr>
        <w:lastRenderedPageBreak/>
        <w:t xml:space="preserve">¿Por qué es valiosa la tradición del cuarto evangelio para la tradición cristiana? </w:t>
      </w:r>
    </w:p>
    <w:p w14:paraId="41F81AED" w14:textId="3C714A9C" w:rsidR="00E64FA0" w:rsidRPr="00E64FA0" w:rsidRDefault="00E64FA0" w:rsidP="00E64FA0">
      <w:pPr>
        <w:spacing w:line="360" w:lineRule="auto"/>
        <w:rPr>
          <w:sz w:val="28"/>
          <w:szCs w:val="28"/>
        </w:rPr>
      </w:pPr>
      <w:r w:rsidRPr="00E64FA0">
        <w:rPr>
          <w:sz w:val="28"/>
          <w:szCs w:val="28"/>
        </w:rPr>
        <w:t>El cuarto evangelio es valioso porqué ofrece una profunda reflexión sobre la vida, pasión, muerte y resurrección de Jesús, es una lectura que nos habla del amor y la misericordia y el perdón de nuestro Dios creador, y nos habla de la unión de Jesús y su padre y el espíritu santo, me queda claro que en  esa familia trinitaria y como Jesús busco una comunidad y denuncio las injusticias de los del poder de esa época</w:t>
      </w:r>
      <w:r>
        <w:rPr>
          <w:sz w:val="28"/>
          <w:szCs w:val="28"/>
        </w:rPr>
        <w:t>,</w:t>
      </w:r>
      <w:r w:rsidRPr="00E64FA0">
        <w:rPr>
          <w:sz w:val="28"/>
          <w:szCs w:val="28"/>
        </w:rPr>
        <w:t xml:space="preserve"> pero con las amenazas el regresaba a donde lo amenazaban por ayudar a sus amigos, el cuarto evangelio también aporta una complementación a los evangelios sinópticos, es una lectura liberadora, nos libera a nosotras y después de liberarlas las </w:t>
      </w:r>
      <w:r w:rsidR="009F574B" w:rsidRPr="00E64FA0">
        <w:rPr>
          <w:sz w:val="28"/>
          <w:szCs w:val="28"/>
        </w:rPr>
        <w:t>dign</w:t>
      </w:r>
      <w:r w:rsidR="009F574B">
        <w:rPr>
          <w:sz w:val="28"/>
          <w:szCs w:val="28"/>
        </w:rPr>
        <w:t>ifica</w:t>
      </w:r>
      <w:r w:rsidRPr="00E64FA0">
        <w:rPr>
          <w:sz w:val="28"/>
          <w:szCs w:val="28"/>
        </w:rPr>
        <w:t xml:space="preserve"> para ser portadoras y transmitir el evangelio desde las escuelas domesticas y a su comunidades. </w:t>
      </w:r>
    </w:p>
    <w:p w14:paraId="6848AE59" w14:textId="77777777" w:rsidR="00E64FA0" w:rsidRDefault="00E64FA0"/>
    <w:p w14:paraId="0CE07850" w14:textId="77777777" w:rsidR="00E64FA0" w:rsidRDefault="00E64FA0"/>
    <w:p w14:paraId="6CE8F7F5" w14:textId="77777777" w:rsidR="00AE3604" w:rsidRDefault="00AE3604"/>
    <w:p w14:paraId="27D54A1A" w14:textId="77777777" w:rsidR="00AE3604" w:rsidRDefault="00AE3604"/>
    <w:sectPr w:rsidR="00AE360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1AE0"/>
    <w:multiLevelType w:val="hybridMultilevel"/>
    <w:tmpl w:val="118A51E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171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604"/>
    <w:rsid w:val="00276170"/>
    <w:rsid w:val="00615204"/>
    <w:rsid w:val="008D70B2"/>
    <w:rsid w:val="009F574B"/>
    <w:rsid w:val="00AE3604"/>
    <w:rsid w:val="00D12238"/>
    <w:rsid w:val="00E6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7962D"/>
  <w15:chartTrackingRefBased/>
  <w15:docId w15:val="{27E3ED87-AEA1-4E62-9583-777B6B79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3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3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360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3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360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3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3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3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3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360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36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360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3604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3604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36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360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36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36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3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3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3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3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3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360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360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3604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360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3604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360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Alexis Trujillo Alfaro</dc:creator>
  <cp:keywords/>
  <dc:description/>
  <cp:lastModifiedBy>Brandon Alexis Trujillo Alfaro</cp:lastModifiedBy>
  <cp:revision>2</cp:revision>
  <dcterms:created xsi:type="dcterms:W3CDTF">2026-08-10T19:29:00Z</dcterms:created>
  <dcterms:modified xsi:type="dcterms:W3CDTF">2026-08-10T20:11:00Z</dcterms:modified>
</cp:coreProperties>
</file>