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jc w:val="both"/>
        <w:rPr>
          <w:b/>
          <w:bCs/>
        </w:rPr>
      </w:pPr>
      <w:r>
        <w:rPr>
          <w:b/>
          <w:bCs/>
        </w:rPr>
        <w:t>1. COMO ENTENDEMOS EL PROBLEMA SINOPTICO?</w:t>
      </w:r>
    </w:p>
    <w:p>
      <w:pPr>
        <w:spacing/>
        <w:jc w:val="both"/>
        <w:rPr>
          <w:b/>
          <w:bCs/>
        </w:rPr>
      </w:pPr>
      <w:r>
        <w:rPr>
          <w:b/>
          <w:bCs/>
        </w:rPr>
      </w:r>
    </w:p>
    <w:p>
      <w:pPr>
        <w:spacing/>
        <w:jc w:val="both"/>
      </w:pPr>
      <w:r>
        <w:t>Sinópticos = Es una síntesis de lo que se tratan los textos</w:t>
      </w:r>
    </w:p>
    <w:p>
      <w:pPr>
        <w:spacing/>
        <w:jc w:val="both"/>
      </w:pPr>
      <w:r>
        <w:t>Los Evangelios sinópticos significa VERLOS JUNTOS CON UNA OPINION COMUN.  La cuestión de como explicar las similitudes y diferencias entre los Evangelios Sinópticos se llama EL PROBLEMA SINOPTICO.</w:t>
      </w:r>
    </w:p>
    <w:p>
      <w:pPr>
        <w:spacing/>
        <w:jc w:val="both"/>
      </w:pPr>
      <w:r>
        <w:t>Evangelios de Marcos, Lucas y Mateo tienen muchas similitudes entre si. En contenido y expresión.</w:t>
      </w:r>
    </w:p>
    <w:p>
      <w:pPr>
        <w:spacing/>
        <w:jc w:val="both"/>
      </w:pPr>
      <w:r>
        <w:t xml:space="preserve">Una comparación matemática demuestra que la gran mayoría del Evangelio de Marcos esta contenido en el Evangelio de Mateo, mientras que el 53 % de Marcos se encuentra en Lucas. </w:t>
      </w:r>
    </w:p>
    <w:p>
      <w:pPr>
        <w:spacing/>
        <w:jc w:val="both"/>
      </w:pPr>
      <w:r>
        <w:t>Las preguntas para resolver esto es lo que se llama Sinóptico:</w:t>
      </w:r>
    </w:p>
    <w:p>
      <w:pPr>
        <w:spacing/>
        <w:jc w:val="both"/>
      </w:pPr>
      <w:r>
        <w:t>1.- Dependen los autores de una fuente común?</w:t>
      </w:r>
    </w:p>
    <w:p>
      <w:pPr>
        <w:spacing/>
        <w:jc w:val="both"/>
      </w:pPr>
      <w:r>
        <w:t>2.- Se comunicaron en sí?</w:t>
      </w:r>
    </w:p>
    <w:p>
      <w:pPr>
        <w:spacing/>
        <w:jc w:val="both"/>
      </w:pPr>
      <w:r/>
    </w:p>
    <w:p>
      <w:pPr>
        <w:spacing/>
        <w:jc w:val="both"/>
      </w:pPr>
      <w:r>
        <w:t>Las sugerencias por las que se podría haber dado EL PROBLEMA SINOPTICO:</w:t>
      </w:r>
    </w:p>
    <w:p>
      <w:pPr>
        <w:spacing/>
        <w:jc w:val="both"/>
      </w:pPr>
      <w:r>
        <w:t>1. El uso de la tradición oral</w:t>
      </w:r>
    </w:p>
    <w:p>
      <w:pPr>
        <w:spacing/>
        <w:jc w:val="both"/>
      </w:pPr>
      <w:r>
        <w:t>2.- El uso de cualquier Evangelio primitivo</w:t>
      </w:r>
    </w:p>
    <w:p>
      <w:pPr>
        <w:spacing/>
        <w:jc w:val="both"/>
      </w:pPr>
      <w:r>
        <w:t>3.- El uso de fragmentos escritos</w:t>
      </w:r>
    </w:p>
    <w:p>
      <w:pPr>
        <w:spacing/>
        <w:jc w:val="both"/>
      </w:pPr>
      <w:r>
        <w:t>4.- Dependencia mutua</w:t>
      </w:r>
    </w:p>
    <w:p>
      <w:pPr>
        <w:spacing/>
        <w:jc w:val="both"/>
      </w:pPr>
      <w:r>
        <w:t>5.- El uso de dos fuentes principales</w:t>
      </w:r>
    </w:p>
    <w:p>
      <w:pPr>
        <w:spacing/>
        <w:jc w:val="both"/>
      </w:pPr>
      <w:r>
        <w:t>6.- Una combinación de gran parte de los anteriores.</w:t>
      </w:r>
    </w:p>
    <w:p>
      <w:pPr>
        <w:spacing/>
        <w:jc w:val="both"/>
      </w:pPr>
      <w:r/>
    </w:p>
    <w:p>
      <w:pPr>
        <w:spacing/>
        <w:jc w:val="both"/>
      </w:pPr>
      <w:r>
        <w:t>Cada Autor de los Evangelios Sinópticos esta inspirado por el Espíritu Santo, y cada uno de ellos nos da a conocer a Jesús de acuerdo a sus costumbres y al lugar donde esta y guiados por el Espíritu Santo nos comparten de una manera tan real con tanta responsabilidad y con infinito amor que hasta el día de hoy con la tecnología avanzada y millones de costumbres e idiomas tengamos hambre de conocer lo que Jesús nos quería decir para ganar el Reino de Dios y todo esta, en los Santos Evangelios.</w:t>
      </w:r>
    </w:p>
    <w:p>
      <w:pPr>
        <w:spacing/>
        <w:jc w:val="both"/>
      </w:pPr>
      <w:r/>
    </w:p>
    <w:p>
      <w:pPr>
        <w:spacing/>
        <w:jc w:val="both"/>
        <w:rPr>
          <w:b/>
          <w:bCs/>
        </w:rPr>
      </w:pPr>
      <w:r>
        <w:rPr>
          <w:b/>
          <w:bCs/>
        </w:rPr>
        <w:t>2.- A MODO DE RESUMEN, QUE PODEMOS APRENDER DE LA TEOLOGIA DE CADA EVANGELIO.</w:t>
      </w:r>
    </w:p>
    <w:p>
      <w:pPr>
        <w:spacing/>
        <w:jc w:val="both"/>
      </w:pPr>
      <w:r/>
    </w:p>
    <w:p>
      <w:pPr>
        <w:spacing/>
        <w:jc w:val="both"/>
      </w:pPr>
      <w:r>
        <w:t>MATEO.- Mateo era judío, muy instruido y escribe principalmente para los judíos los cuales conocían las escrituras, los judíos esperaban al rey prometido, la misión de Mateo es demostrar que Jesús es el rey prometido, el enfoque de Mateo es el REINO DE LOS CIELOS, Mateo señala las profecías, para demostrar que: JESUS ES EL REY QUE TIENE AUTORIDAD. Para Mateo el hacerse cristiano era hacerse discípulo.</w:t>
      </w:r>
    </w:p>
    <w:p>
      <w:pPr>
        <w:spacing/>
        <w:jc w:val="both"/>
      </w:pPr>
      <w:r/>
    </w:p>
    <w:p>
      <w:pPr>
        <w:spacing/>
        <w:jc w:val="both"/>
      </w:pPr>
      <w:r>
        <w:t>MARCOS.- Fue escrita para los romanos una audiencia gentil, los romanos eran prácticos, Marcos presenta a Jesús como el siervo que vino ha servir, Marcos presenta muchos milagros , Marcos 10; 45 El hijo del hombre no vino para que lo sirvieran, vino para servir. Marcos describe a Jesús como: Al siervo que tiene poder.</w:t>
      </w:r>
    </w:p>
    <w:p>
      <w:pPr>
        <w:spacing/>
        <w:jc w:val="both"/>
      </w:pPr>
      <w:r>
        <w:t>Marcos era judío y amó a Jesús conociéndolo de primera fuente acompañando a sus discípulos. Proclama a Jesús, como el hijo de Dios, una entidad que es confirmado por el Padre en el Bautismo y la Trasfiguración e incluso hasta los demonios lo reconocen. Es un Jesús hombre que se cansa, llora, siente compasión, se enoja, experimenta angustia y duda es el hijo del Hombre que no vino para ser servido sino para servir, culminando su misión, en el sufrimiento y la cruz, El servicio es un mayor ejemplo.</w:t>
      </w:r>
    </w:p>
    <w:p>
      <w:pPr>
        <w:spacing/>
        <w:jc w:val="both"/>
      </w:pPr>
      <w:r/>
    </w:p>
    <w:p>
      <w:pPr>
        <w:spacing/>
        <w:jc w:val="both"/>
      </w:pPr>
      <w:r>
        <w:t>LUCAS.- Medico gentil hombre educado historiador cuidadoso, no fue uno de los 12 discípulos, investigo meticulosamente, entrevisto a testigos ocultares, organizo su evangelio con precisión  histórica, escribió para los griegos que valora</w:t>
      </w:r>
    </w:p>
    <w:p>
      <w:pPr>
        <w:spacing/>
        <w:jc w:val="both"/>
      </w:pPr>
      <w:r>
        <w:t>La sabiduría, la belleza, la perfección humana.</w:t>
      </w:r>
    </w:p>
    <w:p>
      <w:pPr>
        <w:spacing/>
        <w:jc w:val="both"/>
      </w:pPr>
      <w:r>
        <w:t>Jesús vino por toda la humanidad, Lucas quiere que lo veamos como un perfecto humano pero sin el pecado con sabiduría divina, Lucas demuestra la cercanía del amor de Jesús por todos los marginados, por las mujeres, al hijo del hombre que tiene compasión.</w:t>
      </w:r>
    </w:p>
    <w:p>
      <w:pPr>
        <w:spacing/>
        <w:jc w:val="both"/>
      </w:pPr>
      <w:r>
        <w:t xml:space="preserve">Lucas. El evangelio del hijo del hombre perfecto. </w:t>
      </w:r>
    </w:p>
    <w:p>
      <w:pPr>
        <w:spacing/>
        <w:jc w:val="both"/>
      </w:pPr>
      <w:r/>
    </w:p>
    <w:p>
      <w:pPr>
        <w:spacing/>
        <w:jc w:val="both"/>
      </w:pPr>
      <w:r>
        <w:t>JUAN.- fue el discipulo amado, Juan quiere que conozcamos a Jesús como el hijo de Dios, que nos ama con amor eterno.</w:t>
      </w:r>
    </w:p>
    <w:p>
      <w:pPr>
        <w:spacing/>
        <w:jc w:val="both"/>
      </w:pPr>
      <w:r>
        <w:t>Cap. 20, 31 Estas cosas se han escrito para creas que Jesús es el  Cristo el hijo de Dios y creyendo tengas vida eterna.</w:t>
      </w:r>
    </w:p>
    <w:p>
      <w:pPr>
        <w:spacing/>
        <w:jc w:val="both"/>
      </w:pPr>
      <w:r>
        <w:t>fue escrito para demostrar la deidad de Jesús, es Dios mismo en carne humana. Juan enfatiza la profunda unidad entre Jesús y Dios Padre , afirmando que conocer a Jesús es conocer al Dios Padre (Juan 10:30, 14:9), el trabajo de nosotros los cristianos es poner mucha atención en conocer a Jesús, para llegar al Padre..</w:t>
      </w:r>
    </w:p>
    <w:p>
      <w:pPr>
        <w:spacing/>
        <w:jc w:val="both"/>
      </w:pPr>
      <w:r/>
    </w:p>
    <w:p>
      <w:pPr>
        <w:spacing/>
        <w:jc w:val="both"/>
      </w:pPr>
      <w:r>
        <w:t>Los Evangelios son un tesoro en la comunidad de creyentes y nosotros tenemos que estar dispuestos a recibirlo y dejar que germine y de frutos en abundancia. Porque solo así conoceremos y amaremos al Padre con todo nuestro cuerpo , nuestra alma y ser. El que va al Hijo llega al Padre. Los Evangelios no fue uno solo, fueron cuatro porque el Espíritu Santo así lo quiso, para que cada escritor interpretará de acuerdo a su tierra a su lengua y a su profesión y percepción, con gran responsabilidad y amor a la verdad y a Nuestro Señor Jesús, para vivir el Reino de Dios.</w:t>
      </w:r>
    </w:p>
    <w:p>
      <w:pPr>
        <w:spacing/>
        <w:jc w:val="both"/>
      </w:pPr>
      <w:r/>
    </w:p>
    <w:p>
      <w:pPr>
        <w:spacing/>
        <w:jc w:val="both"/>
      </w:pPr>
      <w:r>
        <w:t>CELIA CALLE</w:t>
      </w:r>
    </w:p>
    <w:p>
      <w:pPr>
        <w:spacing/>
        <w:jc w:val="both"/>
      </w:pPr>
      <w:r>
        <w:t>MARIANELA</w:t>
      </w:r>
    </w:p>
    <w:sectPr>
      <w:footnotePr>
        <w:pos w:val="pageBottom"/>
        <w:numFmt w:val="decimal"/>
        <w:numStart w:val="1"/>
        <w:numRestart w:val="continuous"/>
      </w:footnotePr>
      <w:endnotePr>
        <w:pos w:val="docEnd"/>
        <w:numFmt w:val="lowerRoman"/>
        <w:numStart w:val="1"/>
        <w:numRestart w:val="continuous"/>
      </w:endnotePr>
      <w:type w:val="continuous"/>
      <w:pgSz w:h="15840" w:w="12240"/>
      <w:pgMar w:left="720" w:top="720" w:right="720" w:bottom="720"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6"/>
  <w:tmPrefTwo w:val="1"/>
  <w:tmFmtPref w:val="55090283"/>
  <w:tmCommentsPr>
    <w:tmCommentsPlace w:val="0"/>
    <w:tmCommentsWidth w:val="3240"/>
    <w:tmCommentsColor w:val="-1"/>
  </w:tmCommentsPr>
  <w:tmReviewPr>
    <w:tmReviewEnabled w:val="0"/>
    <w:tmReviewShow w:val="1"/>
    <w:tmReviewPrint w:val="0"/>
    <w:tmRevisionNum w:val="9"/>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0"/>
    <w:tmLastPosCaret>
      <w:tmLastPosPgfIdx w:val="22"/>
      <w:tmLastPosIdx w:val="97"/>
    </w:tmLastPosCaret>
    <w:tmLastPosAnchor>
      <w:tmLastPosPgfIdx w:val="0"/>
      <w:tmLastPosIdx w:val="0"/>
    </w:tmLastPosAnchor>
    <w:tmLastPosTblRect w:left="0" w:top="0" w:right="0" w:bottom="0"/>
  </w:tmLastPos>
  <w:tmAppRevision w:date="1782748371" w:val="1205" w:fileVer="342"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Truly Word 2024 rev.1205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9</cp:revision>
  <cp:lastPrinted>2026-06-25T16:15:45Z</cp:lastPrinted>
  <dcterms:created xsi:type="dcterms:W3CDTF">2026-06-21T23:04:14Z</dcterms:created>
  <dcterms:modified xsi:type="dcterms:W3CDTF">2026-06-29T15:52:51Z</dcterms:modified>
</cp:coreProperties>
</file>