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70C87" w14:textId="346F8617" w:rsidR="00156B1B" w:rsidRPr="00F635DE" w:rsidRDefault="00F635DE" w:rsidP="00156B1B">
      <w:pPr>
        <w:rPr>
          <w:rFonts w:ascii="Arial" w:hAnsi="Arial" w:cs="Arial"/>
          <w:sz w:val="24"/>
          <w:szCs w:val="24"/>
        </w:rPr>
      </w:pPr>
      <w:r w:rsidRPr="00F635DE">
        <w:rPr>
          <w:rFonts w:ascii="Arial" w:hAnsi="Arial" w:cs="Arial"/>
          <w:sz w:val="24"/>
          <w:szCs w:val="24"/>
        </w:rPr>
        <w:t>Trabajo final del Módulo 1. Diplomado en Teología</w:t>
      </w:r>
      <w:r>
        <w:rPr>
          <w:rFonts w:ascii="Arial" w:hAnsi="Arial" w:cs="Arial"/>
          <w:sz w:val="24"/>
          <w:szCs w:val="24"/>
        </w:rPr>
        <w:t>.</w:t>
      </w:r>
    </w:p>
    <w:p w14:paraId="09DB9CEE" w14:textId="6CF808E9" w:rsidR="00F635DE" w:rsidRPr="00F635DE" w:rsidRDefault="00F635DE" w:rsidP="00156B1B">
      <w:pPr>
        <w:rPr>
          <w:rFonts w:ascii="Arial" w:hAnsi="Arial" w:cs="Arial"/>
          <w:sz w:val="24"/>
          <w:szCs w:val="24"/>
        </w:rPr>
      </w:pPr>
      <w:r w:rsidRPr="00F635DE"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z w:val="24"/>
          <w:szCs w:val="24"/>
        </w:rPr>
        <w:t>u</w:t>
      </w:r>
      <w:r w:rsidRPr="00F635DE">
        <w:rPr>
          <w:rFonts w:ascii="Arial" w:hAnsi="Arial" w:cs="Arial"/>
          <w:sz w:val="24"/>
          <w:szCs w:val="24"/>
        </w:rPr>
        <w:t>diante: Santos Rigobe</w:t>
      </w:r>
      <w:r>
        <w:rPr>
          <w:rFonts w:ascii="Arial" w:hAnsi="Arial" w:cs="Arial"/>
          <w:sz w:val="24"/>
          <w:szCs w:val="24"/>
        </w:rPr>
        <w:t>r</w:t>
      </w:r>
      <w:r w:rsidRPr="00F635DE">
        <w:rPr>
          <w:rFonts w:ascii="Arial" w:hAnsi="Arial" w:cs="Arial"/>
          <w:sz w:val="24"/>
          <w:szCs w:val="24"/>
        </w:rPr>
        <w:t>to Martínez</w:t>
      </w:r>
      <w:r>
        <w:rPr>
          <w:rFonts w:ascii="Arial" w:hAnsi="Arial" w:cs="Arial"/>
          <w:sz w:val="24"/>
          <w:szCs w:val="24"/>
        </w:rPr>
        <w:t xml:space="preserve"> Martínez</w:t>
      </w:r>
    </w:p>
    <w:p w14:paraId="7AADC82C" w14:textId="7A5869F6" w:rsidR="00F635DE" w:rsidRPr="00F635DE" w:rsidRDefault="00F635DE" w:rsidP="00156B1B">
      <w:pPr>
        <w:rPr>
          <w:rFonts w:ascii="Arial" w:hAnsi="Arial" w:cs="Arial"/>
          <w:sz w:val="24"/>
          <w:szCs w:val="24"/>
        </w:rPr>
      </w:pPr>
      <w:r w:rsidRPr="00F635DE">
        <w:rPr>
          <w:rFonts w:ascii="Arial" w:hAnsi="Arial" w:cs="Arial"/>
          <w:sz w:val="24"/>
          <w:szCs w:val="24"/>
        </w:rPr>
        <w:t>Educadora: Rossa Rubilar L.</w:t>
      </w:r>
    </w:p>
    <w:p w14:paraId="006FE677" w14:textId="3401EF44" w:rsidR="00E86CBE" w:rsidRPr="004D3BFD" w:rsidRDefault="00E86CBE" w:rsidP="0055792F">
      <w:pPr>
        <w:pStyle w:val="Prrafodelista"/>
        <w:numPr>
          <w:ilvl w:val="0"/>
          <w:numId w:val="2"/>
        </w:num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4D3BFD">
        <w:rPr>
          <w:rFonts w:ascii="Arial" w:hAnsi="Arial" w:cs="Arial"/>
          <w:b/>
          <w:bCs/>
          <w:color w:val="000000" w:themeColor="text1"/>
          <w:sz w:val="24"/>
          <w:szCs w:val="24"/>
        </w:rPr>
        <w:t>Describe las 5 dimensiones del Jesús histórico que mas te conmueven, convocan y provocan</w:t>
      </w:r>
      <w:r w:rsidR="0055792F" w:rsidRPr="004D3BFD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</w:p>
    <w:p w14:paraId="4BBCA752" w14:textId="561297D7" w:rsidR="003B34AA" w:rsidRPr="0055792F" w:rsidRDefault="00E86CBE" w:rsidP="00797D89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6302C">
        <w:rPr>
          <w:rFonts w:ascii="Arial" w:hAnsi="Arial" w:cs="Arial"/>
          <w:i/>
          <w:iCs/>
          <w:color w:val="000000" w:themeColor="text1"/>
          <w:sz w:val="24"/>
          <w:szCs w:val="24"/>
        </w:rPr>
        <w:t>Sobre la dimensión política</w:t>
      </w:r>
      <w:r w:rsidRPr="0055792F">
        <w:rPr>
          <w:rFonts w:ascii="Arial" w:hAnsi="Arial" w:cs="Arial"/>
          <w:color w:val="000000" w:themeColor="text1"/>
          <w:sz w:val="24"/>
          <w:szCs w:val="24"/>
        </w:rPr>
        <w:t>.</w:t>
      </w:r>
      <w:r w:rsidR="00195461" w:rsidRPr="0055792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5772B" w:rsidRPr="0055792F">
        <w:rPr>
          <w:rFonts w:ascii="Arial" w:hAnsi="Arial" w:cs="Arial"/>
          <w:color w:val="000000" w:themeColor="text1"/>
          <w:sz w:val="24"/>
          <w:szCs w:val="24"/>
        </w:rPr>
        <w:t xml:space="preserve">Jesús venia de una familia pobre y tenía preferencia por los pobres, este apego indica preocupación por la vida de los vulnerables. Él </w:t>
      </w:r>
      <w:r w:rsidR="00195461" w:rsidRPr="0055792F">
        <w:rPr>
          <w:rFonts w:ascii="Arial" w:hAnsi="Arial" w:cs="Arial"/>
          <w:color w:val="000000" w:themeColor="text1"/>
          <w:sz w:val="24"/>
          <w:szCs w:val="24"/>
        </w:rPr>
        <w:t>se involucró en los movimientos populares que resistían a la injerencia romana</w:t>
      </w:r>
      <w:r w:rsidR="00CD190E" w:rsidRPr="0055792F">
        <w:rPr>
          <w:rFonts w:ascii="Arial" w:hAnsi="Arial" w:cs="Arial"/>
          <w:color w:val="000000" w:themeColor="text1"/>
          <w:sz w:val="24"/>
          <w:szCs w:val="24"/>
        </w:rPr>
        <w:t xml:space="preserve"> y su accionar fue catalogado como acciones gravísimas contra la seguridad del pueblo de Roma o la dignidad del rey.</w:t>
      </w:r>
      <w:r w:rsidR="007F4C4F" w:rsidRPr="0055792F">
        <w:rPr>
          <w:rFonts w:ascii="Arial" w:hAnsi="Arial" w:cs="Arial"/>
          <w:color w:val="000000" w:themeColor="text1"/>
          <w:sz w:val="24"/>
          <w:szCs w:val="24"/>
        </w:rPr>
        <w:t xml:space="preserve"> Sus acciones van en contra de las normas establecidas</w:t>
      </w:r>
      <w:r w:rsidR="00826CB8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7F4C4F" w:rsidRPr="0055792F">
        <w:rPr>
          <w:rFonts w:ascii="Arial" w:hAnsi="Arial" w:cs="Arial"/>
          <w:color w:val="000000" w:themeColor="text1"/>
          <w:sz w:val="24"/>
          <w:szCs w:val="24"/>
        </w:rPr>
        <w:t xml:space="preserve">porque </w:t>
      </w:r>
      <w:r w:rsidR="00E07C25">
        <w:rPr>
          <w:rFonts w:ascii="Arial" w:hAnsi="Arial" w:cs="Arial"/>
          <w:color w:val="000000" w:themeColor="text1"/>
          <w:sz w:val="24"/>
          <w:szCs w:val="24"/>
        </w:rPr>
        <w:t xml:space="preserve">estas, </w:t>
      </w:r>
      <w:r w:rsidR="007F4C4F" w:rsidRPr="0055792F">
        <w:rPr>
          <w:rFonts w:ascii="Arial" w:hAnsi="Arial" w:cs="Arial"/>
          <w:color w:val="000000" w:themeColor="text1"/>
          <w:sz w:val="24"/>
          <w:szCs w:val="24"/>
        </w:rPr>
        <w:t>denigran a la persona humana</w:t>
      </w:r>
      <w:r w:rsidR="00E07C25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7F4C4F" w:rsidRPr="0055792F">
        <w:rPr>
          <w:rFonts w:ascii="Arial" w:hAnsi="Arial" w:cs="Arial"/>
          <w:color w:val="000000" w:themeColor="text1"/>
          <w:sz w:val="24"/>
          <w:szCs w:val="24"/>
        </w:rPr>
        <w:t xml:space="preserve">mensaje confronta los intereses de la elites políticas y religiosas. </w:t>
      </w:r>
      <w:r w:rsidR="00DD089C" w:rsidRPr="0055792F">
        <w:rPr>
          <w:rFonts w:ascii="Arial" w:hAnsi="Arial" w:cs="Arial"/>
          <w:color w:val="000000" w:themeColor="text1"/>
          <w:sz w:val="24"/>
          <w:szCs w:val="24"/>
        </w:rPr>
        <w:t xml:space="preserve">Jesús le tocó sobrevivir y evangelizar en </w:t>
      </w:r>
      <w:r w:rsidR="006D0C07" w:rsidRPr="0055792F">
        <w:rPr>
          <w:rFonts w:ascii="Arial" w:hAnsi="Arial" w:cs="Arial"/>
          <w:color w:val="000000" w:themeColor="text1"/>
          <w:sz w:val="24"/>
          <w:szCs w:val="24"/>
        </w:rPr>
        <w:t>ese contexto</w:t>
      </w:r>
      <w:r w:rsidR="00B9167A" w:rsidRPr="0055792F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7944BC" w:rsidRPr="0055792F">
        <w:rPr>
          <w:rFonts w:ascii="Arial" w:hAnsi="Arial" w:cs="Arial"/>
          <w:color w:val="000000" w:themeColor="text1"/>
          <w:sz w:val="24"/>
          <w:szCs w:val="24"/>
        </w:rPr>
        <w:t xml:space="preserve">vivió en carne propia esa realidad de violencia contra el pueblo, </w:t>
      </w:r>
      <w:r w:rsidR="006D0C07" w:rsidRPr="0055792F">
        <w:rPr>
          <w:rFonts w:ascii="Arial" w:hAnsi="Arial" w:cs="Arial"/>
          <w:color w:val="000000" w:themeColor="text1"/>
          <w:sz w:val="24"/>
          <w:szCs w:val="24"/>
        </w:rPr>
        <w:t>movido</w:t>
      </w:r>
      <w:r w:rsidR="007944BC" w:rsidRPr="0055792F">
        <w:rPr>
          <w:rFonts w:ascii="Arial" w:hAnsi="Arial" w:cs="Arial"/>
          <w:color w:val="000000" w:themeColor="text1"/>
          <w:sz w:val="24"/>
          <w:szCs w:val="24"/>
        </w:rPr>
        <w:t xml:space="preserve"> por esa realidad, encabeza </w:t>
      </w:r>
      <w:r w:rsidR="006D0C07" w:rsidRPr="0055792F">
        <w:rPr>
          <w:rFonts w:ascii="Arial" w:hAnsi="Arial" w:cs="Arial"/>
          <w:color w:val="000000" w:themeColor="text1"/>
          <w:sz w:val="24"/>
          <w:szCs w:val="24"/>
        </w:rPr>
        <w:t xml:space="preserve">y </w:t>
      </w:r>
      <w:r w:rsidR="007944BC" w:rsidRPr="0055792F">
        <w:rPr>
          <w:rFonts w:ascii="Arial" w:hAnsi="Arial" w:cs="Arial"/>
          <w:color w:val="000000" w:themeColor="text1"/>
          <w:sz w:val="24"/>
          <w:szCs w:val="24"/>
        </w:rPr>
        <w:t>promueve su proyecto de liberación, su práctica revela la injusticia</w:t>
      </w:r>
      <w:r w:rsidR="006D0C07" w:rsidRPr="0055792F">
        <w:rPr>
          <w:rFonts w:ascii="Arial" w:hAnsi="Arial" w:cs="Arial"/>
          <w:color w:val="000000" w:themeColor="text1"/>
          <w:sz w:val="24"/>
          <w:szCs w:val="24"/>
        </w:rPr>
        <w:t xml:space="preserve"> al pueblo marginado</w:t>
      </w:r>
      <w:r w:rsidR="007944BC" w:rsidRPr="0055792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D0C07" w:rsidRPr="0055792F">
        <w:rPr>
          <w:rFonts w:ascii="Arial" w:hAnsi="Arial" w:cs="Arial"/>
          <w:color w:val="000000" w:themeColor="text1"/>
          <w:sz w:val="24"/>
          <w:szCs w:val="24"/>
        </w:rPr>
        <w:t xml:space="preserve">que se </w:t>
      </w:r>
      <w:r w:rsidR="007944BC" w:rsidRPr="0055792F">
        <w:rPr>
          <w:rFonts w:ascii="Arial" w:hAnsi="Arial" w:cs="Arial"/>
          <w:color w:val="000000" w:themeColor="text1"/>
          <w:sz w:val="24"/>
          <w:szCs w:val="24"/>
        </w:rPr>
        <w:t>convertiría en una férrea oposición a las políticas de los gobernantes locales y extranjeros.</w:t>
      </w:r>
      <w:r w:rsidR="00CE4B5D" w:rsidRPr="0055792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9167A" w:rsidRPr="0055792F">
        <w:rPr>
          <w:rFonts w:ascii="Arial" w:hAnsi="Arial" w:cs="Arial"/>
          <w:color w:val="000000" w:themeColor="text1"/>
          <w:sz w:val="24"/>
          <w:szCs w:val="24"/>
        </w:rPr>
        <w:t xml:space="preserve">Su </w:t>
      </w:r>
      <w:r w:rsidR="00E07C25">
        <w:rPr>
          <w:rFonts w:ascii="Arial" w:hAnsi="Arial" w:cs="Arial"/>
          <w:color w:val="000000" w:themeColor="text1"/>
          <w:sz w:val="24"/>
          <w:szCs w:val="24"/>
        </w:rPr>
        <w:t xml:space="preserve">mensaje y su </w:t>
      </w:r>
      <w:r w:rsidR="00CE4B5D" w:rsidRPr="0055792F">
        <w:rPr>
          <w:rFonts w:ascii="Arial" w:hAnsi="Arial" w:cs="Arial"/>
          <w:color w:val="000000" w:themeColor="text1"/>
          <w:sz w:val="24"/>
          <w:szCs w:val="24"/>
        </w:rPr>
        <w:t xml:space="preserve">práctica estuvo en contradicción a las políticas de sometimiento, castigos, expropiación de las tierras y cosechas, extracción </w:t>
      </w:r>
      <w:r w:rsidR="0064312F" w:rsidRPr="0055792F">
        <w:rPr>
          <w:rFonts w:ascii="Arial" w:hAnsi="Arial" w:cs="Arial"/>
          <w:color w:val="000000" w:themeColor="text1"/>
          <w:sz w:val="24"/>
          <w:szCs w:val="24"/>
        </w:rPr>
        <w:t>o saque</w:t>
      </w:r>
      <w:r w:rsidR="00B9167A" w:rsidRPr="0055792F">
        <w:rPr>
          <w:rFonts w:ascii="Arial" w:hAnsi="Arial" w:cs="Arial"/>
          <w:color w:val="000000" w:themeColor="text1"/>
          <w:sz w:val="24"/>
          <w:szCs w:val="24"/>
        </w:rPr>
        <w:t>os</w:t>
      </w:r>
      <w:r w:rsidR="0064312F" w:rsidRPr="0055792F">
        <w:rPr>
          <w:rFonts w:ascii="Arial" w:hAnsi="Arial" w:cs="Arial"/>
          <w:color w:val="000000" w:themeColor="text1"/>
          <w:sz w:val="24"/>
          <w:szCs w:val="24"/>
        </w:rPr>
        <w:t xml:space="preserve"> de los </w:t>
      </w:r>
      <w:r w:rsidR="00CE4B5D" w:rsidRPr="0055792F">
        <w:rPr>
          <w:rFonts w:ascii="Arial" w:hAnsi="Arial" w:cs="Arial"/>
          <w:color w:val="000000" w:themeColor="text1"/>
          <w:sz w:val="24"/>
          <w:szCs w:val="24"/>
        </w:rPr>
        <w:t>bienes, que llevaba</w:t>
      </w:r>
      <w:r w:rsidR="00B9167A" w:rsidRPr="0055792F">
        <w:rPr>
          <w:rFonts w:ascii="Arial" w:hAnsi="Arial" w:cs="Arial"/>
          <w:color w:val="000000" w:themeColor="text1"/>
          <w:sz w:val="24"/>
          <w:szCs w:val="24"/>
        </w:rPr>
        <w:t>n</w:t>
      </w:r>
      <w:r w:rsidR="00CE4B5D" w:rsidRPr="0055792F">
        <w:rPr>
          <w:rFonts w:ascii="Arial" w:hAnsi="Arial" w:cs="Arial"/>
          <w:color w:val="000000" w:themeColor="text1"/>
          <w:sz w:val="24"/>
          <w:szCs w:val="24"/>
        </w:rPr>
        <w:t xml:space="preserve"> al pueblo a una profunda crisis socioeconómica</w:t>
      </w:r>
      <w:r w:rsidR="006D0C07" w:rsidRPr="0055792F">
        <w:rPr>
          <w:rFonts w:ascii="Arial" w:hAnsi="Arial" w:cs="Arial"/>
          <w:color w:val="000000" w:themeColor="text1"/>
          <w:sz w:val="24"/>
          <w:szCs w:val="24"/>
        </w:rPr>
        <w:t xml:space="preserve">. El poder </w:t>
      </w:r>
      <w:r w:rsidR="00A22262" w:rsidRPr="0055792F">
        <w:rPr>
          <w:rFonts w:ascii="Arial" w:hAnsi="Arial" w:cs="Arial"/>
          <w:color w:val="000000" w:themeColor="text1"/>
          <w:sz w:val="24"/>
          <w:szCs w:val="24"/>
        </w:rPr>
        <w:t>vio</w:t>
      </w:r>
      <w:r w:rsidR="006D0C07" w:rsidRPr="0055792F">
        <w:rPr>
          <w:rFonts w:ascii="Arial" w:hAnsi="Arial" w:cs="Arial"/>
          <w:color w:val="000000" w:themeColor="text1"/>
          <w:sz w:val="24"/>
          <w:szCs w:val="24"/>
        </w:rPr>
        <w:t xml:space="preserve"> amen</w:t>
      </w:r>
      <w:r w:rsidR="00A22262" w:rsidRPr="0055792F">
        <w:rPr>
          <w:rFonts w:ascii="Arial" w:hAnsi="Arial" w:cs="Arial"/>
          <w:color w:val="000000" w:themeColor="text1"/>
          <w:sz w:val="24"/>
          <w:szCs w:val="24"/>
        </w:rPr>
        <w:t>a</w:t>
      </w:r>
      <w:r w:rsidR="006D0C07" w:rsidRPr="0055792F">
        <w:rPr>
          <w:rFonts w:ascii="Arial" w:hAnsi="Arial" w:cs="Arial"/>
          <w:color w:val="000000" w:themeColor="text1"/>
          <w:sz w:val="24"/>
          <w:szCs w:val="24"/>
        </w:rPr>
        <w:t>zados sus intereses</w:t>
      </w:r>
      <w:r w:rsidR="00A22262" w:rsidRPr="0055792F">
        <w:rPr>
          <w:rFonts w:ascii="Arial" w:hAnsi="Arial" w:cs="Arial"/>
          <w:color w:val="000000" w:themeColor="text1"/>
          <w:sz w:val="24"/>
          <w:szCs w:val="24"/>
        </w:rPr>
        <w:t xml:space="preserve"> porque la propuesta de </w:t>
      </w:r>
      <w:r w:rsidR="00275BC0" w:rsidRPr="0055792F">
        <w:rPr>
          <w:rFonts w:ascii="Arial" w:hAnsi="Arial" w:cs="Arial"/>
          <w:color w:val="000000" w:themeColor="text1"/>
          <w:sz w:val="24"/>
          <w:szCs w:val="24"/>
        </w:rPr>
        <w:t>Jesús</w:t>
      </w:r>
      <w:r w:rsidR="00A22262" w:rsidRPr="0055792F">
        <w:rPr>
          <w:rFonts w:ascii="Arial" w:hAnsi="Arial" w:cs="Arial"/>
          <w:color w:val="000000" w:themeColor="text1"/>
          <w:sz w:val="24"/>
          <w:szCs w:val="24"/>
        </w:rPr>
        <w:t xml:space="preserve"> era tran</w:t>
      </w:r>
      <w:r w:rsidR="00703BA6" w:rsidRPr="0055792F">
        <w:rPr>
          <w:rFonts w:ascii="Arial" w:hAnsi="Arial" w:cs="Arial"/>
          <w:color w:val="000000" w:themeColor="text1"/>
          <w:sz w:val="24"/>
          <w:szCs w:val="24"/>
        </w:rPr>
        <w:t>sfo</w:t>
      </w:r>
      <w:r w:rsidR="00A22262" w:rsidRPr="0055792F">
        <w:rPr>
          <w:rFonts w:ascii="Arial" w:hAnsi="Arial" w:cs="Arial"/>
          <w:color w:val="000000" w:themeColor="text1"/>
          <w:sz w:val="24"/>
          <w:szCs w:val="24"/>
        </w:rPr>
        <w:t>rmar la historia</w:t>
      </w:r>
      <w:r w:rsidR="00275BC0" w:rsidRPr="0055792F">
        <w:rPr>
          <w:rFonts w:ascii="Arial" w:hAnsi="Arial" w:cs="Arial"/>
          <w:color w:val="000000" w:themeColor="text1"/>
          <w:sz w:val="24"/>
          <w:szCs w:val="24"/>
        </w:rPr>
        <w:t xml:space="preserve"> e invert</w:t>
      </w:r>
      <w:r w:rsidR="00703BA6" w:rsidRPr="0055792F">
        <w:rPr>
          <w:rFonts w:ascii="Arial" w:hAnsi="Arial" w:cs="Arial"/>
          <w:color w:val="000000" w:themeColor="text1"/>
          <w:sz w:val="24"/>
          <w:szCs w:val="24"/>
        </w:rPr>
        <w:t>i</w:t>
      </w:r>
      <w:r w:rsidR="00275BC0" w:rsidRPr="0055792F">
        <w:rPr>
          <w:rFonts w:ascii="Arial" w:hAnsi="Arial" w:cs="Arial"/>
          <w:color w:val="000000" w:themeColor="text1"/>
          <w:sz w:val="24"/>
          <w:szCs w:val="24"/>
        </w:rPr>
        <w:t>r el orden social donde ya no</w:t>
      </w:r>
      <w:r w:rsidR="00703BA6" w:rsidRPr="0055792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75BC0" w:rsidRPr="0055792F">
        <w:rPr>
          <w:rFonts w:ascii="Arial" w:hAnsi="Arial" w:cs="Arial"/>
          <w:color w:val="000000" w:themeColor="text1"/>
          <w:sz w:val="24"/>
          <w:szCs w:val="24"/>
        </w:rPr>
        <w:t>exista jerarquía,</w:t>
      </w:r>
      <w:r w:rsidR="00B9167A" w:rsidRPr="0055792F">
        <w:rPr>
          <w:rFonts w:ascii="Arial" w:hAnsi="Arial" w:cs="Arial"/>
          <w:color w:val="000000" w:themeColor="text1"/>
          <w:sz w:val="24"/>
          <w:szCs w:val="24"/>
        </w:rPr>
        <w:t xml:space="preserve"> explotación, </w:t>
      </w:r>
      <w:r w:rsidR="00E07C25">
        <w:rPr>
          <w:rFonts w:ascii="Arial" w:hAnsi="Arial" w:cs="Arial"/>
          <w:color w:val="000000" w:themeColor="text1"/>
          <w:sz w:val="24"/>
          <w:szCs w:val="24"/>
        </w:rPr>
        <w:t>injusticia y se viviera en</w:t>
      </w:r>
      <w:r w:rsidR="00275BC0" w:rsidRPr="0055792F">
        <w:rPr>
          <w:rFonts w:ascii="Arial" w:hAnsi="Arial" w:cs="Arial"/>
          <w:color w:val="000000" w:themeColor="text1"/>
          <w:sz w:val="24"/>
          <w:szCs w:val="24"/>
        </w:rPr>
        <w:t xml:space="preserve"> solidaridad</w:t>
      </w:r>
      <w:r w:rsidR="00E07C25">
        <w:rPr>
          <w:rFonts w:ascii="Arial" w:hAnsi="Arial" w:cs="Arial"/>
          <w:color w:val="000000" w:themeColor="text1"/>
          <w:sz w:val="24"/>
          <w:szCs w:val="24"/>
        </w:rPr>
        <w:t>, compasión y amor.</w:t>
      </w:r>
    </w:p>
    <w:p w14:paraId="6F420BAF" w14:textId="16601D5A" w:rsidR="00E8639C" w:rsidRPr="0055792F" w:rsidRDefault="00A22262" w:rsidP="00797D89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5792F">
        <w:rPr>
          <w:rFonts w:ascii="Arial" w:hAnsi="Arial" w:cs="Arial"/>
          <w:i/>
          <w:iCs/>
          <w:color w:val="000000" w:themeColor="text1"/>
          <w:sz w:val="24"/>
          <w:szCs w:val="24"/>
        </w:rPr>
        <w:t>En la dimensión económica</w:t>
      </w:r>
      <w:r w:rsidRPr="0055792F">
        <w:rPr>
          <w:rFonts w:ascii="Arial" w:hAnsi="Arial" w:cs="Arial"/>
          <w:color w:val="000000" w:themeColor="text1"/>
          <w:sz w:val="24"/>
          <w:szCs w:val="24"/>
        </w:rPr>
        <w:t>, las obligaciones económicas impuestas al pueblo era</w:t>
      </w:r>
      <w:r w:rsidR="006D2562" w:rsidRPr="0055792F">
        <w:rPr>
          <w:rFonts w:ascii="Arial" w:hAnsi="Arial" w:cs="Arial"/>
          <w:color w:val="000000" w:themeColor="text1"/>
          <w:sz w:val="24"/>
          <w:szCs w:val="24"/>
        </w:rPr>
        <w:t>n</w:t>
      </w:r>
      <w:r w:rsidRPr="0055792F">
        <w:rPr>
          <w:rFonts w:ascii="Arial" w:hAnsi="Arial" w:cs="Arial"/>
          <w:color w:val="000000" w:themeColor="text1"/>
          <w:sz w:val="24"/>
          <w:szCs w:val="24"/>
        </w:rPr>
        <w:t xml:space="preserve"> una de las políticas </w:t>
      </w:r>
      <w:r w:rsidR="006D2562" w:rsidRPr="0055792F">
        <w:rPr>
          <w:rFonts w:ascii="Arial" w:hAnsi="Arial" w:cs="Arial"/>
          <w:color w:val="000000" w:themeColor="text1"/>
          <w:sz w:val="24"/>
          <w:szCs w:val="24"/>
        </w:rPr>
        <w:t>más</w:t>
      </w:r>
      <w:r w:rsidRPr="0055792F">
        <w:rPr>
          <w:rFonts w:ascii="Arial" w:hAnsi="Arial" w:cs="Arial"/>
          <w:color w:val="000000" w:themeColor="text1"/>
          <w:sz w:val="24"/>
          <w:szCs w:val="24"/>
        </w:rPr>
        <w:t xml:space="preserve"> crueles de </w:t>
      </w:r>
      <w:r w:rsidR="00D33109" w:rsidRPr="0055792F">
        <w:rPr>
          <w:rFonts w:ascii="Arial" w:hAnsi="Arial" w:cs="Arial"/>
          <w:color w:val="000000" w:themeColor="text1"/>
          <w:sz w:val="24"/>
          <w:szCs w:val="24"/>
        </w:rPr>
        <w:t>opresión</w:t>
      </w:r>
      <w:r w:rsidRPr="0055792F">
        <w:rPr>
          <w:rFonts w:ascii="Arial" w:hAnsi="Arial" w:cs="Arial"/>
          <w:color w:val="000000" w:themeColor="text1"/>
          <w:sz w:val="24"/>
          <w:szCs w:val="24"/>
        </w:rPr>
        <w:t>,</w:t>
      </w:r>
      <w:r w:rsidR="00275BC0" w:rsidRPr="0055792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33109" w:rsidRPr="0055792F">
        <w:rPr>
          <w:rFonts w:ascii="Arial" w:hAnsi="Arial" w:cs="Arial"/>
          <w:color w:val="000000" w:themeColor="text1"/>
          <w:sz w:val="24"/>
          <w:szCs w:val="24"/>
        </w:rPr>
        <w:t xml:space="preserve">los mecanismos de control, </w:t>
      </w:r>
      <w:r w:rsidRPr="0055792F">
        <w:rPr>
          <w:rFonts w:ascii="Arial" w:hAnsi="Arial" w:cs="Arial"/>
          <w:color w:val="000000" w:themeColor="text1"/>
          <w:sz w:val="24"/>
          <w:szCs w:val="24"/>
        </w:rPr>
        <w:t>los tributo</w:t>
      </w:r>
      <w:r w:rsidR="00746C83" w:rsidRPr="0055792F">
        <w:rPr>
          <w:rFonts w:ascii="Arial" w:hAnsi="Arial" w:cs="Arial"/>
          <w:color w:val="000000" w:themeColor="text1"/>
          <w:sz w:val="24"/>
          <w:szCs w:val="24"/>
        </w:rPr>
        <w:t>s, tasas, impuestos y diezmos</w:t>
      </w:r>
      <w:r w:rsidR="00D33109" w:rsidRPr="0055792F">
        <w:rPr>
          <w:rFonts w:ascii="Arial" w:hAnsi="Arial" w:cs="Arial"/>
          <w:color w:val="000000" w:themeColor="text1"/>
          <w:sz w:val="24"/>
          <w:szCs w:val="24"/>
        </w:rPr>
        <w:t xml:space="preserve">, algunos de estos eran demasiados exigentes pues quitaban las cosechas y las tierras a los campesinos. </w:t>
      </w:r>
      <w:r w:rsidR="00746C83" w:rsidRPr="0055792F">
        <w:rPr>
          <w:rFonts w:ascii="Arial" w:hAnsi="Arial" w:cs="Arial"/>
          <w:color w:val="000000" w:themeColor="text1"/>
          <w:sz w:val="24"/>
          <w:szCs w:val="24"/>
        </w:rPr>
        <w:t xml:space="preserve">Ante esta situación, las acciones de </w:t>
      </w:r>
      <w:r w:rsidR="000A7AFD" w:rsidRPr="0055792F">
        <w:rPr>
          <w:rFonts w:ascii="Arial" w:hAnsi="Arial" w:cs="Arial"/>
          <w:color w:val="000000" w:themeColor="text1"/>
          <w:sz w:val="24"/>
          <w:szCs w:val="24"/>
        </w:rPr>
        <w:t>Jesús</w:t>
      </w:r>
      <w:r w:rsidR="00746C83" w:rsidRPr="0055792F">
        <w:rPr>
          <w:rFonts w:ascii="Arial" w:hAnsi="Arial" w:cs="Arial"/>
          <w:color w:val="000000" w:themeColor="text1"/>
          <w:sz w:val="24"/>
          <w:szCs w:val="24"/>
        </w:rPr>
        <w:t xml:space="preserve"> de cuestionar </w:t>
      </w:r>
      <w:r w:rsidR="009771DD" w:rsidRPr="0055792F">
        <w:rPr>
          <w:rFonts w:ascii="Arial" w:hAnsi="Arial" w:cs="Arial"/>
          <w:color w:val="000000" w:themeColor="text1"/>
          <w:sz w:val="24"/>
          <w:szCs w:val="24"/>
        </w:rPr>
        <w:t>esas</w:t>
      </w:r>
      <w:r w:rsidR="00D33109" w:rsidRPr="0055792F">
        <w:rPr>
          <w:rFonts w:ascii="Arial" w:hAnsi="Arial" w:cs="Arial"/>
          <w:color w:val="000000" w:themeColor="text1"/>
          <w:sz w:val="24"/>
          <w:szCs w:val="24"/>
        </w:rPr>
        <w:t xml:space="preserve"> práctica</w:t>
      </w:r>
      <w:r w:rsidR="009771DD" w:rsidRPr="0055792F">
        <w:rPr>
          <w:rFonts w:ascii="Arial" w:hAnsi="Arial" w:cs="Arial"/>
          <w:color w:val="000000" w:themeColor="text1"/>
          <w:sz w:val="24"/>
          <w:szCs w:val="24"/>
        </w:rPr>
        <w:t>s</w:t>
      </w:r>
      <w:r w:rsidR="00746C83" w:rsidRPr="0055792F">
        <w:rPr>
          <w:rFonts w:ascii="Arial" w:hAnsi="Arial" w:cs="Arial"/>
          <w:color w:val="000000" w:themeColor="text1"/>
          <w:sz w:val="24"/>
          <w:szCs w:val="24"/>
        </w:rPr>
        <w:t xml:space="preserve"> y llamar a</w:t>
      </w:r>
      <w:r w:rsidR="00D33109" w:rsidRPr="0055792F">
        <w:rPr>
          <w:rFonts w:ascii="Arial" w:hAnsi="Arial" w:cs="Arial"/>
          <w:color w:val="000000" w:themeColor="text1"/>
          <w:sz w:val="24"/>
          <w:szCs w:val="24"/>
        </w:rPr>
        <w:t>l</w:t>
      </w:r>
      <w:r w:rsidR="00746C83" w:rsidRPr="0055792F">
        <w:rPr>
          <w:rFonts w:ascii="Arial" w:hAnsi="Arial" w:cs="Arial"/>
          <w:color w:val="000000" w:themeColor="text1"/>
          <w:sz w:val="24"/>
          <w:szCs w:val="24"/>
        </w:rPr>
        <w:t xml:space="preserve"> pueblo </w:t>
      </w:r>
      <w:r w:rsidR="00D33109" w:rsidRPr="0055792F">
        <w:rPr>
          <w:rFonts w:ascii="Arial" w:hAnsi="Arial" w:cs="Arial"/>
          <w:color w:val="000000" w:themeColor="text1"/>
          <w:sz w:val="24"/>
          <w:szCs w:val="24"/>
        </w:rPr>
        <w:t>a revelarse no pagando</w:t>
      </w:r>
      <w:r w:rsidR="009771DD" w:rsidRPr="0055792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33109" w:rsidRPr="0055792F">
        <w:rPr>
          <w:rFonts w:ascii="Arial" w:hAnsi="Arial" w:cs="Arial"/>
          <w:color w:val="000000" w:themeColor="text1"/>
          <w:sz w:val="24"/>
          <w:szCs w:val="24"/>
        </w:rPr>
        <w:t>impuestos</w:t>
      </w:r>
      <w:r w:rsidR="009771DD" w:rsidRPr="0055792F">
        <w:rPr>
          <w:rFonts w:ascii="Arial" w:hAnsi="Arial" w:cs="Arial"/>
          <w:color w:val="000000" w:themeColor="text1"/>
          <w:sz w:val="24"/>
          <w:szCs w:val="24"/>
        </w:rPr>
        <w:t xml:space="preserve"> fue considerado como un acto subversivo</w:t>
      </w:r>
      <w:r w:rsidR="00D33109" w:rsidRPr="0055792F">
        <w:rPr>
          <w:rFonts w:ascii="Arial" w:hAnsi="Arial" w:cs="Arial"/>
          <w:color w:val="000000" w:themeColor="text1"/>
          <w:sz w:val="24"/>
          <w:szCs w:val="24"/>
        </w:rPr>
        <w:t xml:space="preserve"> debido a que es</w:t>
      </w:r>
      <w:r w:rsidR="009771DD" w:rsidRPr="0055792F">
        <w:rPr>
          <w:rFonts w:ascii="Arial" w:hAnsi="Arial" w:cs="Arial"/>
          <w:color w:val="000000" w:themeColor="text1"/>
          <w:sz w:val="24"/>
          <w:szCs w:val="24"/>
        </w:rPr>
        <w:t>as</w:t>
      </w:r>
      <w:r w:rsidR="00D33109" w:rsidRPr="0055792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771DD" w:rsidRPr="0055792F">
        <w:rPr>
          <w:rFonts w:ascii="Arial" w:hAnsi="Arial" w:cs="Arial"/>
          <w:color w:val="000000" w:themeColor="text1"/>
          <w:sz w:val="24"/>
          <w:szCs w:val="24"/>
        </w:rPr>
        <w:t>políticas</w:t>
      </w:r>
      <w:r w:rsidR="00D33109" w:rsidRPr="0055792F">
        <w:rPr>
          <w:rFonts w:ascii="Arial" w:hAnsi="Arial" w:cs="Arial"/>
          <w:color w:val="000000" w:themeColor="text1"/>
          <w:sz w:val="24"/>
          <w:szCs w:val="24"/>
        </w:rPr>
        <w:t xml:space="preserve"> económicas no </w:t>
      </w:r>
      <w:r w:rsidR="007A67B1" w:rsidRPr="0055792F">
        <w:rPr>
          <w:rFonts w:ascii="Arial" w:hAnsi="Arial" w:cs="Arial"/>
          <w:color w:val="000000" w:themeColor="text1"/>
          <w:sz w:val="24"/>
          <w:szCs w:val="24"/>
        </w:rPr>
        <w:t>favorecían</w:t>
      </w:r>
      <w:r w:rsidR="005B2D9B" w:rsidRPr="0055792F">
        <w:rPr>
          <w:rFonts w:ascii="Arial" w:hAnsi="Arial" w:cs="Arial"/>
          <w:color w:val="000000" w:themeColor="text1"/>
          <w:sz w:val="24"/>
          <w:szCs w:val="24"/>
        </w:rPr>
        <w:t xml:space="preserve"> al pueblo</w:t>
      </w:r>
      <w:r w:rsidR="00D33109" w:rsidRPr="0055792F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9771DD" w:rsidRPr="0055792F">
        <w:rPr>
          <w:rFonts w:ascii="Arial" w:hAnsi="Arial" w:cs="Arial"/>
          <w:color w:val="000000" w:themeColor="text1"/>
          <w:sz w:val="24"/>
          <w:szCs w:val="24"/>
        </w:rPr>
        <w:t>más</w:t>
      </w:r>
      <w:r w:rsidR="00D33109" w:rsidRPr="0055792F">
        <w:rPr>
          <w:rFonts w:ascii="Arial" w:hAnsi="Arial" w:cs="Arial"/>
          <w:color w:val="000000" w:themeColor="text1"/>
          <w:sz w:val="24"/>
          <w:szCs w:val="24"/>
        </w:rPr>
        <w:t xml:space="preserve"> bien era</w:t>
      </w:r>
      <w:r w:rsidR="00AF2D11" w:rsidRPr="0055792F">
        <w:rPr>
          <w:rFonts w:ascii="Arial" w:hAnsi="Arial" w:cs="Arial"/>
          <w:color w:val="000000" w:themeColor="text1"/>
          <w:sz w:val="24"/>
          <w:szCs w:val="24"/>
        </w:rPr>
        <w:t>n</w:t>
      </w:r>
      <w:r w:rsidR="00D33109" w:rsidRPr="0055792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771DD" w:rsidRPr="0055792F">
        <w:rPr>
          <w:rFonts w:ascii="Arial" w:hAnsi="Arial" w:cs="Arial"/>
          <w:color w:val="000000" w:themeColor="text1"/>
          <w:sz w:val="24"/>
          <w:szCs w:val="24"/>
        </w:rPr>
        <w:t>favo</w:t>
      </w:r>
      <w:r w:rsidR="007A67B1" w:rsidRPr="0055792F">
        <w:rPr>
          <w:rFonts w:ascii="Arial" w:hAnsi="Arial" w:cs="Arial"/>
          <w:color w:val="000000" w:themeColor="text1"/>
          <w:sz w:val="24"/>
          <w:szCs w:val="24"/>
        </w:rPr>
        <w:t>r</w:t>
      </w:r>
      <w:r w:rsidR="009771DD" w:rsidRPr="0055792F">
        <w:rPr>
          <w:rFonts w:ascii="Arial" w:hAnsi="Arial" w:cs="Arial"/>
          <w:color w:val="000000" w:themeColor="text1"/>
          <w:sz w:val="24"/>
          <w:szCs w:val="24"/>
        </w:rPr>
        <w:t xml:space="preserve">ables a los intereses </w:t>
      </w:r>
      <w:r w:rsidR="00D33109" w:rsidRPr="0055792F">
        <w:rPr>
          <w:rFonts w:ascii="Arial" w:hAnsi="Arial" w:cs="Arial"/>
          <w:color w:val="000000" w:themeColor="text1"/>
          <w:sz w:val="24"/>
          <w:szCs w:val="24"/>
        </w:rPr>
        <w:t>y el bienestar de las elites de la época</w:t>
      </w:r>
      <w:r w:rsidR="009771DD" w:rsidRPr="0055792F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183086F" w14:textId="64F5E0DF" w:rsidR="00144547" w:rsidRPr="0055792F" w:rsidRDefault="00144547" w:rsidP="00FF52CF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5792F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En la dimensión </w:t>
      </w:r>
      <w:r w:rsidR="0053319E" w:rsidRPr="0055792F">
        <w:rPr>
          <w:rFonts w:ascii="Arial" w:hAnsi="Arial" w:cs="Arial"/>
          <w:i/>
          <w:iCs/>
          <w:color w:val="000000" w:themeColor="text1"/>
          <w:sz w:val="24"/>
          <w:szCs w:val="24"/>
        </w:rPr>
        <w:t>ideológica</w:t>
      </w:r>
      <w:r w:rsidRPr="0055792F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y religiosa</w:t>
      </w:r>
      <w:r w:rsidR="0053319E" w:rsidRPr="0055792F">
        <w:rPr>
          <w:rFonts w:ascii="Arial" w:hAnsi="Arial" w:cs="Arial"/>
          <w:color w:val="000000" w:themeColor="text1"/>
          <w:sz w:val="24"/>
          <w:szCs w:val="24"/>
        </w:rPr>
        <w:t>. E</w:t>
      </w:r>
      <w:r w:rsidRPr="0055792F">
        <w:rPr>
          <w:rFonts w:ascii="Arial" w:hAnsi="Arial" w:cs="Arial"/>
          <w:color w:val="000000" w:themeColor="text1"/>
          <w:sz w:val="24"/>
          <w:szCs w:val="24"/>
        </w:rPr>
        <w:t xml:space="preserve">n una idea donde se educa para obedecer y acatar </w:t>
      </w:r>
      <w:r w:rsidR="0053319E" w:rsidRPr="0055792F">
        <w:rPr>
          <w:rFonts w:ascii="Arial" w:hAnsi="Arial" w:cs="Arial"/>
          <w:color w:val="000000" w:themeColor="text1"/>
          <w:sz w:val="24"/>
          <w:szCs w:val="24"/>
        </w:rPr>
        <w:t xml:space="preserve">el orden establecido, respetar y aceptar las tradiciones </w:t>
      </w:r>
      <w:r w:rsidR="0077590C" w:rsidRPr="0055792F">
        <w:rPr>
          <w:rFonts w:ascii="Arial" w:hAnsi="Arial" w:cs="Arial"/>
          <w:color w:val="000000" w:themeColor="text1"/>
          <w:sz w:val="24"/>
          <w:szCs w:val="24"/>
        </w:rPr>
        <w:t>sin importar si deni</w:t>
      </w:r>
      <w:r w:rsidR="0055792F" w:rsidRPr="0055792F">
        <w:rPr>
          <w:rFonts w:ascii="Arial" w:hAnsi="Arial" w:cs="Arial"/>
          <w:color w:val="000000" w:themeColor="text1"/>
          <w:sz w:val="24"/>
          <w:szCs w:val="24"/>
        </w:rPr>
        <w:t>g</w:t>
      </w:r>
      <w:r w:rsidR="0077590C" w:rsidRPr="0055792F">
        <w:rPr>
          <w:rFonts w:ascii="Arial" w:hAnsi="Arial" w:cs="Arial"/>
          <w:color w:val="000000" w:themeColor="text1"/>
          <w:sz w:val="24"/>
          <w:szCs w:val="24"/>
        </w:rPr>
        <w:t>ran o n</w:t>
      </w:r>
      <w:r w:rsidR="0055792F" w:rsidRPr="0055792F">
        <w:rPr>
          <w:rFonts w:ascii="Arial" w:hAnsi="Arial" w:cs="Arial"/>
          <w:color w:val="000000" w:themeColor="text1"/>
          <w:sz w:val="24"/>
          <w:szCs w:val="24"/>
        </w:rPr>
        <w:t xml:space="preserve">o a </w:t>
      </w:r>
      <w:r w:rsidR="0053319E" w:rsidRPr="0055792F">
        <w:rPr>
          <w:rFonts w:ascii="Arial" w:hAnsi="Arial" w:cs="Arial"/>
          <w:color w:val="000000" w:themeColor="text1"/>
          <w:sz w:val="24"/>
          <w:szCs w:val="24"/>
        </w:rPr>
        <w:t>la persona humana</w:t>
      </w:r>
      <w:r w:rsidR="0055792F" w:rsidRPr="0055792F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253532" w:rsidRPr="0055792F">
        <w:rPr>
          <w:rFonts w:ascii="Arial" w:hAnsi="Arial" w:cs="Arial"/>
          <w:color w:val="000000" w:themeColor="text1"/>
          <w:sz w:val="24"/>
          <w:szCs w:val="24"/>
        </w:rPr>
        <w:t>Jesús</w:t>
      </w:r>
      <w:r w:rsidR="0053319E" w:rsidRPr="0055792F">
        <w:rPr>
          <w:rFonts w:ascii="Arial" w:hAnsi="Arial" w:cs="Arial"/>
          <w:color w:val="000000" w:themeColor="text1"/>
          <w:sz w:val="24"/>
          <w:szCs w:val="24"/>
        </w:rPr>
        <w:t xml:space="preserve"> educa para practicar la justicia, la solidaridad y ponerse </w:t>
      </w:r>
      <w:r w:rsidR="0055792F" w:rsidRPr="0055792F">
        <w:rPr>
          <w:rFonts w:ascii="Arial" w:hAnsi="Arial" w:cs="Arial"/>
          <w:color w:val="000000" w:themeColor="text1"/>
          <w:sz w:val="24"/>
          <w:szCs w:val="24"/>
        </w:rPr>
        <w:t xml:space="preserve">al servicio y </w:t>
      </w:r>
      <w:r w:rsidR="0053319E" w:rsidRPr="0055792F">
        <w:rPr>
          <w:rFonts w:ascii="Arial" w:hAnsi="Arial" w:cs="Arial"/>
          <w:color w:val="000000" w:themeColor="text1"/>
          <w:sz w:val="24"/>
          <w:szCs w:val="24"/>
        </w:rPr>
        <w:t>en defensa de los que sufren usando la ley para dign</w:t>
      </w:r>
      <w:r w:rsidR="00253532" w:rsidRPr="0055792F">
        <w:rPr>
          <w:rFonts w:ascii="Arial" w:hAnsi="Arial" w:cs="Arial"/>
          <w:color w:val="000000" w:themeColor="text1"/>
          <w:sz w:val="24"/>
          <w:szCs w:val="24"/>
        </w:rPr>
        <w:t>i</w:t>
      </w:r>
      <w:r w:rsidR="0053319E" w:rsidRPr="0055792F">
        <w:rPr>
          <w:rFonts w:ascii="Arial" w:hAnsi="Arial" w:cs="Arial"/>
          <w:color w:val="000000" w:themeColor="text1"/>
          <w:sz w:val="24"/>
          <w:szCs w:val="24"/>
        </w:rPr>
        <w:t>ficar a la persona</w:t>
      </w:r>
      <w:r w:rsidR="00C91B40" w:rsidRPr="0055792F">
        <w:rPr>
          <w:rFonts w:ascii="Arial" w:hAnsi="Arial" w:cs="Arial"/>
          <w:color w:val="000000" w:themeColor="text1"/>
          <w:sz w:val="24"/>
          <w:szCs w:val="24"/>
        </w:rPr>
        <w:t>.</w:t>
      </w:r>
      <w:r w:rsidR="006D2562" w:rsidRPr="0055792F">
        <w:rPr>
          <w:rFonts w:ascii="Arial" w:hAnsi="Arial" w:cs="Arial"/>
          <w:color w:val="000000" w:themeColor="text1"/>
          <w:sz w:val="24"/>
          <w:szCs w:val="24"/>
        </w:rPr>
        <w:t xml:space="preserve"> Su prefe</w:t>
      </w:r>
      <w:r w:rsidR="0035772B" w:rsidRPr="0055792F">
        <w:rPr>
          <w:rFonts w:ascii="Arial" w:hAnsi="Arial" w:cs="Arial"/>
          <w:color w:val="000000" w:themeColor="text1"/>
          <w:sz w:val="24"/>
          <w:szCs w:val="24"/>
        </w:rPr>
        <w:t>rencia</w:t>
      </w:r>
      <w:r w:rsidR="006D2562" w:rsidRPr="0055792F">
        <w:rPr>
          <w:rFonts w:ascii="Arial" w:hAnsi="Arial" w:cs="Arial"/>
          <w:color w:val="000000" w:themeColor="text1"/>
          <w:sz w:val="24"/>
          <w:szCs w:val="24"/>
        </w:rPr>
        <w:t xml:space="preserve"> por los</w:t>
      </w:r>
      <w:r w:rsidR="0055792F" w:rsidRPr="0055792F">
        <w:rPr>
          <w:rFonts w:ascii="Arial" w:hAnsi="Arial" w:cs="Arial"/>
          <w:color w:val="000000" w:themeColor="text1"/>
          <w:sz w:val="24"/>
          <w:szCs w:val="24"/>
        </w:rPr>
        <w:t xml:space="preserve"> pobres no cuadró con las autoridades religiosas</w:t>
      </w:r>
      <w:r w:rsidR="002E56F1">
        <w:rPr>
          <w:rFonts w:ascii="Arial" w:hAnsi="Arial" w:cs="Arial"/>
          <w:color w:val="000000" w:themeColor="text1"/>
          <w:sz w:val="24"/>
          <w:szCs w:val="24"/>
        </w:rPr>
        <w:t>, pues, eran dos visiones distintas sobre el reino de Dios.</w:t>
      </w:r>
      <w:r w:rsidR="00E07C25">
        <w:rPr>
          <w:rFonts w:ascii="Arial" w:hAnsi="Arial" w:cs="Arial"/>
          <w:color w:val="000000" w:themeColor="text1"/>
          <w:sz w:val="24"/>
          <w:szCs w:val="24"/>
        </w:rPr>
        <w:t xml:space="preserve"> Jesús también fue un líder que se hizo acompañar por la gente, </w:t>
      </w:r>
      <w:r w:rsidR="00B6302C">
        <w:rPr>
          <w:rFonts w:ascii="Arial" w:hAnsi="Arial" w:cs="Arial"/>
          <w:color w:val="000000" w:themeColor="text1"/>
          <w:sz w:val="24"/>
          <w:szCs w:val="24"/>
        </w:rPr>
        <w:t>él</w:t>
      </w:r>
      <w:r w:rsidR="00E07C25">
        <w:rPr>
          <w:rFonts w:ascii="Arial" w:hAnsi="Arial" w:cs="Arial"/>
          <w:color w:val="000000" w:themeColor="text1"/>
          <w:sz w:val="24"/>
          <w:szCs w:val="24"/>
        </w:rPr>
        <w:t xml:space="preserve"> no trabajó solo</w:t>
      </w:r>
      <w:r w:rsidR="00B6302C">
        <w:rPr>
          <w:rFonts w:ascii="Arial" w:hAnsi="Arial" w:cs="Arial"/>
          <w:color w:val="000000" w:themeColor="text1"/>
          <w:sz w:val="24"/>
          <w:szCs w:val="24"/>
        </w:rPr>
        <w:t>,</w:t>
      </w:r>
      <w:r w:rsidR="00E07C25">
        <w:rPr>
          <w:rFonts w:ascii="Arial" w:hAnsi="Arial" w:cs="Arial"/>
          <w:color w:val="000000" w:themeColor="text1"/>
          <w:sz w:val="24"/>
          <w:szCs w:val="24"/>
        </w:rPr>
        <w:t xml:space="preserve"> estuvo rodeado de muchas colaboraciones</w:t>
      </w:r>
    </w:p>
    <w:p w14:paraId="12F7850E" w14:textId="560DF2D6" w:rsidR="000C1F6F" w:rsidRDefault="000C1F6F" w:rsidP="0055792F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6302C">
        <w:rPr>
          <w:rFonts w:ascii="Arial" w:hAnsi="Arial" w:cs="Arial"/>
          <w:i/>
          <w:iCs/>
          <w:color w:val="000000" w:themeColor="text1"/>
          <w:sz w:val="24"/>
          <w:szCs w:val="24"/>
        </w:rPr>
        <w:t>En la dimensión social</w:t>
      </w:r>
      <w:r w:rsidR="00B6302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55792F">
        <w:rPr>
          <w:rFonts w:ascii="Arial" w:hAnsi="Arial" w:cs="Arial"/>
          <w:color w:val="000000" w:themeColor="text1"/>
          <w:sz w:val="24"/>
          <w:szCs w:val="24"/>
        </w:rPr>
        <w:t>Jesús es el que atiende a su</w:t>
      </w:r>
      <w:r w:rsidR="00E86CBE" w:rsidRPr="0055792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5792F">
        <w:rPr>
          <w:rFonts w:ascii="Arial" w:hAnsi="Arial" w:cs="Arial"/>
          <w:color w:val="000000" w:themeColor="text1"/>
          <w:sz w:val="24"/>
          <w:szCs w:val="24"/>
        </w:rPr>
        <w:t xml:space="preserve">pueblo, su gente, el que se preocupa por el que sufre, </w:t>
      </w:r>
      <w:r w:rsidR="00557C6E" w:rsidRPr="0055792F">
        <w:rPr>
          <w:rFonts w:ascii="Arial" w:hAnsi="Arial" w:cs="Arial"/>
          <w:color w:val="000000" w:themeColor="text1"/>
          <w:sz w:val="24"/>
          <w:szCs w:val="24"/>
        </w:rPr>
        <w:t>por el que no vale nada, a</w:t>
      </w:r>
      <w:r w:rsidR="00E86CBE" w:rsidRPr="0055792F">
        <w:rPr>
          <w:rFonts w:ascii="Arial" w:hAnsi="Arial" w:cs="Arial"/>
          <w:color w:val="000000" w:themeColor="text1"/>
          <w:sz w:val="24"/>
          <w:szCs w:val="24"/>
        </w:rPr>
        <w:t xml:space="preserve">sí, </w:t>
      </w:r>
      <w:r w:rsidR="00557C6E" w:rsidRPr="0055792F">
        <w:rPr>
          <w:rFonts w:ascii="Arial" w:hAnsi="Arial" w:cs="Arial"/>
          <w:color w:val="000000" w:themeColor="text1"/>
          <w:sz w:val="24"/>
          <w:szCs w:val="24"/>
        </w:rPr>
        <w:t xml:space="preserve">se pone al servicio de los enfermos, paralíticos, ciego, leprosos, </w:t>
      </w:r>
      <w:r w:rsidR="00195461" w:rsidRPr="0055792F">
        <w:rPr>
          <w:rFonts w:ascii="Arial" w:hAnsi="Arial" w:cs="Arial"/>
          <w:color w:val="000000" w:themeColor="text1"/>
          <w:sz w:val="24"/>
          <w:szCs w:val="24"/>
        </w:rPr>
        <w:t>inválidos</w:t>
      </w:r>
      <w:r w:rsidR="00557C6E" w:rsidRPr="0055792F">
        <w:rPr>
          <w:rFonts w:ascii="Arial" w:hAnsi="Arial" w:cs="Arial"/>
          <w:color w:val="000000" w:themeColor="text1"/>
          <w:sz w:val="24"/>
          <w:szCs w:val="24"/>
        </w:rPr>
        <w:t xml:space="preserve">, es quien acoge a las mujeres que son las más </w:t>
      </w:r>
      <w:r w:rsidR="00557C6E" w:rsidRPr="0055792F">
        <w:rPr>
          <w:rFonts w:ascii="Arial" w:hAnsi="Arial" w:cs="Arial"/>
          <w:color w:val="000000" w:themeColor="text1"/>
          <w:sz w:val="24"/>
          <w:szCs w:val="24"/>
        </w:rPr>
        <w:lastRenderedPageBreak/>
        <w:t>despreciadas</w:t>
      </w:r>
      <w:r w:rsidR="00195461" w:rsidRPr="0055792F">
        <w:rPr>
          <w:rFonts w:ascii="Arial" w:hAnsi="Arial" w:cs="Arial"/>
          <w:color w:val="000000" w:themeColor="text1"/>
          <w:sz w:val="24"/>
          <w:szCs w:val="24"/>
        </w:rPr>
        <w:t xml:space="preserve"> paralelo a ello, va exigiendo justicia y denunciando los abusos que el nombre de Dios cometen las autoridades imperiales y las elites religiosas</w:t>
      </w:r>
      <w:r w:rsidR="0055792F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D6EDECD" w14:textId="786D9926" w:rsidR="00E231C0" w:rsidRDefault="00B6302C" w:rsidP="00E231C0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i/>
          <w:iCs/>
          <w:color w:val="000000" w:themeColor="text1"/>
          <w:sz w:val="24"/>
          <w:szCs w:val="24"/>
        </w:rPr>
        <w:t>La</w:t>
      </w:r>
      <w:r w:rsidR="00043AEF" w:rsidRPr="00B6302C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vida de Jesús fue profética</w:t>
      </w:r>
      <w:r w:rsidR="00043AEF">
        <w:rPr>
          <w:rFonts w:ascii="Arial" w:hAnsi="Arial" w:cs="Arial"/>
          <w:color w:val="000000" w:themeColor="text1"/>
          <w:sz w:val="24"/>
          <w:szCs w:val="24"/>
        </w:rPr>
        <w:t xml:space="preserve">, su actuar consistió en proclamar el reino de Dios proponiendo y trabajando una sociedad basada en la justicia, la misericordia y el amor al prójimo. </w:t>
      </w:r>
      <w:r w:rsidR="00702E21">
        <w:rPr>
          <w:rFonts w:ascii="Arial" w:hAnsi="Arial" w:cs="Arial"/>
          <w:color w:val="000000" w:themeColor="text1"/>
          <w:sz w:val="24"/>
          <w:szCs w:val="24"/>
        </w:rPr>
        <w:t xml:space="preserve">Sus cualidades de servir, amar y proteger a los pecadores y excluidos, lo convierten en un ser extraordinario, su coherencia de lo que dice y lo que hace lo llevan a ganarse la confianza y respeto de multitudes, especialmente sectores marginados por el poder político y religioso. </w:t>
      </w:r>
      <w:r w:rsidR="00367FC4">
        <w:rPr>
          <w:rFonts w:ascii="Arial" w:hAnsi="Arial" w:cs="Arial"/>
          <w:color w:val="000000" w:themeColor="text1"/>
          <w:sz w:val="24"/>
          <w:szCs w:val="24"/>
        </w:rPr>
        <w:t xml:space="preserve">Las acciones de acercarse y defender a los pobres, sanar a los enfermos, liberar a los oprimidos, muestran que su vida misma es una acción profética el cual expresa como es el reino. Otras acciones </w:t>
      </w:r>
      <w:r w:rsidR="00E231C0">
        <w:rPr>
          <w:rFonts w:ascii="Arial" w:hAnsi="Arial" w:cs="Arial"/>
          <w:color w:val="000000" w:themeColor="text1"/>
          <w:sz w:val="24"/>
          <w:szCs w:val="24"/>
        </w:rPr>
        <w:t>más</w:t>
      </w:r>
      <w:r w:rsidR="00367FC4">
        <w:rPr>
          <w:rFonts w:ascii="Arial" w:hAnsi="Arial" w:cs="Arial"/>
          <w:color w:val="000000" w:themeColor="text1"/>
          <w:sz w:val="24"/>
          <w:szCs w:val="24"/>
        </w:rPr>
        <w:t xml:space="preserve"> radicales proféticas, consisten en denunciar la corrupción religiosa, most</w:t>
      </w:r>
      <w:r w:rsidR="00E231C0">
        <w:rPr>
          <w:rFonts w:ascii="Arial" w:hAnsi="Arial" w:cs="Arial"/>
          <w:color w:val="000000" w:themeColor="text1"/>
          <w:sz w:val="24"/>
          <w:szCs w:val="24"/>
        </w:rPr>
        <w:t>r</w:t>
      </w:r>
      <w:r w:rsidR="00367FC4">
        <w:rPr>
          <w:rFonts w:ascii="Arial" w:hAnsi="Arial" w:cs="Arial"/>
          <w:color w:val="000000" w:themeColor="text1"/>
          <w:sz w:val="24"/>
          <w:szCs w:val="24"/>
        </w:rPr>
        <w:t>ar</w:t>
      </w:r>
      <w:r w:rsidR="00E231C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67FC4">
        <w:rPr>
          <w:rFonts w:ascii="Arial" w:hAnsi="Arial" w:cs="Arial"/>
          <w:color w:val="000000" w:themeColor="text1"/>
          <w:sz w:val="24"/>
          <w:szCs w:val="24"/>
        </w:rPr>
        <w:t xml:space="preserve">que Dios no </w:t>
      </w:r>
      <w:r>
        <w:rPr>
          <w:rFonts w:ascii="Arial" w:hAnsi="Arial" w:cs="Arial"/>
          <w:color w:val="000000" w:themeColor="text1"/>
          <w:sz w:val="24"/>
          <w:szCs w:val="24"/>
        </w:rPr>
        <w:t>está</w:t>
      </w:r>
      <w:r w:rsidR="00367FC4">
        <w:rPr>
          <w:rFonts w:ascii="Arial" w:hAnsi="Arial" w:cs="Arial"/>
          <w:color w:val="000000" w:themeColor="text1"/>
          <w:sz w:val="24"/>
          <w:szCs w:val="24"/>
        </w:rPr>
        <w:t xml:space="preserve"> relacionado con las mercancías, en su nombre, quitaban bi</w:t>
      </w:r>
      <w:r w:rsidR="00E231C0">
        <w:rPr>
          <w:rFonts w:ascii="Arial" w:hAnsi="Arial" w:cs="Arial"/>
          <w:color w:val="000000" w:themeColor="text1"/>
          <w:sz w:val="24"/>
          <w:szCs w:val="24"/>
        </w:rPr>
        <w:t>e</w:t>
      </w:r>
      <w:r w:rsidR="00367FC4">
        <w:rPr>
          <w:rFonts w:ascii="Arial" w:hAnsi="Arial" w:cs="Arial"/>
          <w:color w:val="000000" w:themeColor="text1"/>
          <w:sz w:val="24"/>
          <w:szCs w:val="24"/>
        </w:rPr>
        <w:t>nes y Dinero a los campesinos,</w:t>
      </w:r>
      <w:r w:rsidR="00E231C0">
        <w:rPr>
          <w:rFonts w:ascii="Arial" w:hAnsi="Arial" w:cs="Arial"/>
          <w:color w:val="000000" w:themeColor="text1"/>
          <w:sz w:val="24"/>
          <w:szCs w:val="24"/>
        </w:rPr>
        <w:t xml:space="preserve"> comer con los marginados o pecadores, mostraba la misericordia de Dios y desenmascaraba la hipocresía religiosa, su muerte en la cruz expresa su máximo amor, su entrega total revela que Dios es amor que se dona. </w:t>
      </w:r>
    </w:p>
    <w:p w14:paraId="1AE18598" w14:textId="77777777" w:rsidR="00F622AC" w:rsidRDefault="00F622AC" w:rsidP="00E231C0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4788ADA" w14:textId="5E1BD3C1" w:rsidR="00E84EAE" w:rsidRPr="004D3BFD" w:rsidRDefault="00E84EAE" w:rsidP="004D3BFD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4D3BFD">
        <w:rPr>
          <w:rFonts w:ascii="Arial" w:hAnsi="Arial" w:cs="Arial"/>
          <w:b/>
          <w:bCs/>
          <w:color w:val="000000" w:themeColor="text1"/>
          <w:sz w:val="24"/>
          <w:szCs w:val="24"/>
        </w:rPr>
        <w:t>¿</w:t>
      </w:r>
      <w:r w:rsidR="0055792F" w:rsidRPr="004D3BFD">
        <w:rPr>
          <w:rFonts w:ascii="Arial" w:hAnsi="Arial" w:cs="Arial"/>
          <w:b/>
          <w:bCs/>
          <w:color w:val="000000" w:themeColor="text1"/>
          <w:sz w:val="24"/>
          <w:szCs w:val="24"/>
        </w:rPr>
        <w:t>Como se relaciona el proyecto del Reino de Jesús y la conformación-realización de una comunidad alternativa</w:t>
      </w:r>
      <w:r w:rsidRPr="004D3BFD">
        <w:rPr>
          <w:rFonts w:ascii="Arial" w:hAnsi="Arial" w:cs="Arial"/>
          <w:b/>
          <w:bCs/>
          <w:color w:val="000000" w:themeColor="text1"/>
          <w:sz w:val="24"/>
          <w:szCs w:val="24"/>
        </w:rPr>
        <w:t>?</w:t>
      </w:r>
    </w:p>
    <w:p w14:paraId="33AE1BF1" w14:textId="0DA11FCF" w:rsidR="00C24EE2" w:rsidRDefault="00D644BD" w:rsidP="00CC78B7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El proyecto del Reino propuesto por Jesús, es una realidad donde Dios se manifiesta en la </w:t>
      </w:r>
      <w:r w:rsidR="007C098B">
        <w:rPr>
          <w:rFonts w:ascii="Arial" w:hAnsi="Arial" w:cs="Arial"/>
          <w:color w:val="000000" w:themeColor="text1"/>
          <w:sz w:val="24"/>
          <w:szCs w:val="24"/>
        </w:rPr>
        <w:t xml:space="preserve">práctica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de la justicia, la misericordia y el amor. </w:t>
      </w:r>
      <w:r w:rsidR="00EA16E7">
        <w:rPr>
          <w:rFonts w:ascii="Arial" w:hAnsi="Arial" w:cs="Arial"/>
          <w:color w:val="000000" w:themeColor="text1"/>
          <w:sz w:val="24"/>
          <w:szCs w:val="24"/>
        </w:rPr>
        <w:t>Entonces el</w:t>
      </w:r>
      <w:r w:rsidR="00CC78B7">
        <w:rPr>
          <w:rFonts w:ascii="Arial" w:hAnsi="Arial" w:cs="Arial"/>
          <w:color w:val="000000" w:themeColor="text1"/>
          <w:sz w:val="24"/>
          <w:szCs w:val="24"/>
        </w:rPr>
        <w:t xml:space="preserve"> reino de Dios no </w:t>
      </w:r>
      <w:r w:rsidR="004D3BFD">
        <w:rPr>
          <w:rFonts w:ascii="Arial" w:hAnsi="Arial" w:cs="Arial"/>
          <w:color w:val="000000" w:themeColor="text1"/>
          <w:sz w:val="24"/>
          <w:szCs w:val="24"/>
        </w:rPr>
        <w:t xml:space="preserve">solo </w:t>
      </w:r>
      <w:r w:rsidR="00CC78B7">
        <w:rPr>
          <w:rFonts w:ascii="Arial" w:hAnsi="Arial" w:cs="Arial"/>
          <w:color w:val="000000" w:themeColor="text1"/>
          <w:sz w:val="24"/>
          <w:szCs w:val="24"/>
        </w:rPr>
        <w:t>es un lugar de la divinidad, sino, acciones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de una realidad terrenal</w:t>
      </w:r>
      <w:r w:rsidR="004D3BFD">
        <w:rPr>
          <w:rFonts w:ascii="Arial" w:hAnsi="Arial" w:cs="Arial"/>
          <w:color w:val="000000" w:themeColor="text1"/>
          <w:sz w:val="24"/>
          <w:szCs w:val="24"/>
        </w:rPr>
        <w:t xml:space="preserve"> que convierte</w:t>
      </w:r>
      <w:r w:rsidR="00317BDD">
        <w:rPr>
          <w:rFonts w:ascii="Arial" w:hAnsi="Arial" w:cs="Arial"/>
          <w:color w:val="000000" w:themeColor="text1"/>
          <w:sz w:val="24"/>
          <w:szCs w:val="24"/>
        </w:rPr>
        <w:t>n</w:t>
      </w:r>
      <w:r w:rsidR="004D3BFD">
        <w:rPr>
          <w:rFonts w:ascii="Arial" w:hAnsi="Arial" w:cs="Arial"/>
          <w:color w:val="000000" w:themeColor="text1"/>
          <w:sz w:val="24"/>
          <w:szCs w:val="24"/>
        </w:rPr>
        <w:t xml:space="preserve"> a la humanidad </w:t>
      </w:r>
      <w:r w:rsidR="00317BDD">
        <w:rPr>
          <w:rFonts w:ascii="Arial" w:hAnsi="Arial" w:cs="Arial"/>
          <w:color w:val="000000" w:themeColor="text1"/>
          <w:sz w:val="24"/>
          <w:szCs w:val="24"/>
        </w:rPr>
        <w:t>en agentes</w:t>
      </w:r>
      <w:r w:rsidR="007C09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83D10">
        <w:rPr>
          <w:rFonts w:ascii="Arial" w:hAnsi="Arial" w:cs="Arial"/>
          <w:color w:val="000000" w:themeColor="text1"/>
          <w:sz w:val="24"/>
          <w:szCs w:val="24"/>
        </w:rPr>
        <w:t>cultivadores</w:t>
      </w:r>
      <w:r w:rsidR="004D3BFD">
        <w:rPr>
          <w:rFonts w:ascii="Arial" w:hAnsi="Arial" w:cs="Arial"/>
          <w:color w:val="000000" w:themeColor="text1"/>
          <w:sz w:val="24"/>
          <w:szCs w:val="24"/>
        </w:rPr>
        <w:t xml:space="preserve"> del reino de Dios</w:t>
      </w:r>
      <w:r w:rsidR="003A56A2">
        <w:rPr>
          <w:rFonts w:ascii="Arial" w:hAnsi="Arial" w:cs="Arial"/>
          <w:color w:val="000000" w:themeColor="text1"/>
          <w:sz w:val="24"/>
          <w:szCs w:val="24"/>
        </w:rPr>
        <w:t xml:space="preserve"> en el que se promueve una sociedad más humana y compasiva. </w:t>
      </w:r>
      <w:r w:rsidR="00183D10">
        <w:rPr>
          <w:rFonts w:ascii="Arial" w:hAnsi="Arial" w:cs="Arial"/>
          <w:color w:val="000000" w:themeColor="text1"/>
          <w:sz w:val="24"/>
          <w:szCs w:val="24"/>
        </w:rPr>
        <w:t xml:space="preserve">Este proyecto consiste en practicar la justicia, proteger a los vulnerables, </w:t>
      </w:r>
      <w:r w:rsidR="007C098B">
        <w:rPr>
          <w:rFonts w:ascii="Arial" w:hAnsi="Arial" w:cs="Arial"/>
          <w:color w:val="000000" w:themeColor="text1"/>
          <w:sz w:val="24"/>
          <w:szCs w:val="24"/>
        </w:rPr>
        <w:t xml:space="preserve">vivir en igualdad, </w:t>
      </w:r>
      <w:r w:rsidR="00183D10">
        <w:rPr>
          <w:rFonts w:ascii="Arial" w:hAnsi="Arial" w:cs="Arial"/>
          <w:color w:val="000000" w:themeColor="text1"/>
          <w:sz w:val="24"/>
          <w:szCs w:val="24"/>
        </w:rPr>
        <w:t>perdonar y amar al prójimo.</w:t>
      </w:r>
      <w:r w:rsidR="007C09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4FA331AB" w14:textId="7001BF32" w:rsidR="00183D10" w:rsidRDefault="00C24EE2" w:rsidP="00CC78B7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Construir una comunidad bajo los valores del reino implica construir una comunidad nueva y alternativa a las grandes desigualdades y sufrimientos de la sociedad. Esta comunidad alternativa debe regirse por una nueva forma de vivir y entender la relación con Dios, </w:t>
      </w:r>
      <w:r w:rsidR="003A56A2">
        <w:rPr>
          <w:rFonts w:ascii="Arial" w:hAnsi="Arial" w:cs="Arial"/>
          <w:color w:val="000000" w:themeColor="text1"/>
          <w:sz w:val="24"/>
          <w:szCs w:val="24"/>
        </w:rPr>
        <w:t xml:space="preserve">asociándolo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con la vida </w:t>
      </w:r>
      <w:r w:rsidR="003A56A2">
        <w:rPr>
          <w:rFonts w:ascii="Arial" w:hAnsi="Arial" w:cs="Arial"/>
          <w:color w:val="000000" w:themeColor="text1"/>
          <w:sz w:val="24"/>
          <w:szCs w:val="24"/>
        </w:rPr>
        <w:t xml:space="preserve">más que con la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religión, un interés por la vida y la dignidad humana, esta forma de hacer comunidad </w:t>
      </w:r>
      <w:r w:rsidR="003A56A2">
        <w:rPr>
          <w:rFonts w:ascii="Arial" w:hAnsi="Arial" w:cs="Arial"/>
          <w:color w:val="000000" w:themeColor="text1"/>
          <w:sz w:val="24"/>
          <w:szCs w:val="24"/>
        </w:rPr>
        <w:t>está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en estrecha relación con el proyecto del reino de </w:t>
      </w:r>
      <w:r w:rsidR="003A56A2">
        <w:rPr>
          <w:rFonts w:ascii="Arial" w:hAnsi="Arial" w:cs="Arial"/>
          <w:color w:val="000000" w:themeColor="text1"/>
          <w:sz w:val="24"/>
          <w:szCs w:val="24"/>
        </w:rPr>
        <w:t>Jesús.</w:t>
      </w:r>
    </w:p>
    <w:p w14:paraId="3C132BCB" w14:textId="55210D22" w:rsidR="008323F3" w:rsidRPr="00F622AC" w:rsidRDefault="007C098B" w:rsidP="00F622AC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El movimiento de </w:t>
      </w:r>
      <w:r w:rsidR="003A56A2">
        <w:rPr>
          <w:rFonts w:ascii="Arial" w:hAnsi="Arial" w:cs="Arial"/>
          <w:color w:val="000000" w:themeColor="text1"/>
          <w:sz w:val="24"/>
          <w:szCs w:val="24"/>
        </w:rPr>
        <w:t>discípulos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y discípulas</w:t>
      </w:r>
      <w:r w:rsidR="003A56A2">
        <w:rPr>
          <w:rFonts w:ascii="Arial" w:hAnsi="Arial" w:cs="Arial"/>
          <w:color w:val="000000" w:themeColor="text1"/>
          <w:sz w:val="24"/>
          <w:szCs w:val="24"/>
        </w:rPr>
        <w:t xml:space="preserve"> de Jesús era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espacio sin </w:t>
      </w:r>
      <w:r w:rsidR="003A56A2">
        <w:rPr>
          <w:rFonts w:ascii="Arial" w:hAnsi="Arial" w:cs="Arial"/>
          <w:color w:val="000000" w:themeColor="text1"/>
          <w:sz w:val="24"/>
          <w:szCs w:val="24"/>
        </w:rPr>
        <w:t>dominación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masculina, </w:t>
      </w:r>
      <w:r w:rsidR="003A56A2">
        <w:rPr>
          <w:rFonts w:ascii="Arial" w:hAnsi="Arial" w:cs="Arial"/>
          <w:color w:val="000000" w:themeColor="text1"/>
          <w:sz w:val="24"/>
          <w:szCs w:val="24"/>
        </w:rPr>
        <w:t xml:space="preserve">por lo tanto, una comunidad </w:t>
      </w:r>
      <w:r>
        <w:rPr>
          <w:rFonts w:ascii="Arial" w:hAnsi="Arial" w:cs="Arial"/>
          <w:color w:val="000000" w:themeColor="text1"/>
          <w:sz w:val="24"/>
          <w:szCs w:val="24"/>
        </w:rPr>
        <w:t>que prepar</w:t>
      </w:r>
      <w:r w:rsidR="00F622AC">
        <w:rPr>
          <w:rFonts w:ascii="Arial" w:hAnsi="Arial" w:cs="Arial"/>
          <w:color w:val="000000" w:themeColor="text1"/>
          <w:sz w:val="24"/>
          <w:szCs w:val="24"/>
        </w:rPr>
        <w:t>e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el </w:t>
      </w:r>
      <w:r w:rsidR="003A56A2">
        <w:rPr>
          <w:rFonts w:ascii="Arial" w:hAnsi="Arial" w:cs="Arial"/>
          <w:color w:val="000000" w:themeColor="text1"/>
          <w:sz w:val="24"/>
          <w:szCs w:val="24"/>
        </w:rPr>
        <w:t>R</w:t>
      </w:r>
      <w:r>
        <w:rPr>
          <w:rFonts w:ascii="Arial" w:hAnsi="Arial" w:cs="Arial"/>
          <w:color w:val="000000" w:themeColor="text1"/>
          <w:sz w:val="24"/>
          <w:szCs w:val="24"/>
        </w:rPr>
        <w:t>eino</w:t>
      </w:r>
      <w:r w:rsidR="003A56A2">
        <w:rPr>
          <w:rFonts w:ascii="Arial" w:hAnsi="Arial" w:cs="Arial"/>
          <w:color w:val="000000" w:themeColor="text1"/>
          <w:sz w:val="24"/>
          <w:szCs w:val="24"/>
        </w:rPr>
        <w:t xml:space="preserve"> de Dios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, debe ser una </w:t>
      </w:r>
      <w:r w:rsidR="003A56A2">
        <w:rPr>
          <w:rFonts w:ascii="Arial" w:hAnsi="Arial" w:cs="Arial"/>
          <w:color w:val="000000" w:themeColor="text1"/>
          <w:sz w:val="24"/>
          <w:szCs w:val="24"/>
        </w:rPr>
        <w:t xml:space="preserve">comunidad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donde </w:t>
      </w:r>
      <w:r w:rsidR="003A56A2">
        <w:rPr>
          <w:rFonts w:ascii="Arial" w:hAnsi="Arial" w:cs="Arial"/>
          <w:color w:val="000000" w:themeColor="text1"/>
          <w:sz w:val="24"/>
          <w:szCs w:val="24"/>
        </w:rPr>
        <w:t>no haya d</w:t>
      </w:r>
      <w:r>
        <w:rPr>
          <w:rFonts w:ascii="Arial" w:hAnsi="Arial" w:cs="Arial"/>
          <w:color w:val="000000" w:themeColor="text1"/>
          <w:sz w:val="24"/>
          <w:szCs w:val="24"/>
        </w:rPr>
        <w:t>ominio masculino sobre la mujer</w:t>
      </w:r>
      <w:r w:rsidR="00F622A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porque el </w:t>
      </w:r>
      <w:r w:rsidR="003A56A2">
        <w:rPr>
          <w:rFonts w:ascii="Arial" w:hAnsi="Arial" w:cs="Arial"/>
          <w:color w:val="000000" w:themeColor="text1"/>
          <w:sz w:val="24"/>
          <w:szCs w:val="24"/>
        </w:rPr>
        <w:t>dí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a en que Dios </w:t>
      </w:r>
      <w:r w:rsidR="003A56A2">
        <w:rPr>
          <w:rFonts w:ascii="Arial" w:hAnsi="Arial" w:cs="Arial"/>
          <w:color w:val="000000" w:themeColor="text1"/>
          <w:sz w:val="24"/>
          <w:szCs w:val="24"/>
        </w:rPr>
        <w:t>reine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sobre to</w:t>
      </w:r>
      <w:r w:rsidR="003A56A2">
        <w:rPr>
          <w:rFonts w:ascii="Arial" w:hAnsi="Arial" w:cs="Arial"/>
          <w:color w:val="000000" w:themeColor="text1"/>
          <w:sz w:val="24"/>
          <w:szCs w:val="24"/>
        </w:rPr>
        <w:t>das y todos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n</w:t>
      </w:r>
      <w:r w:rsidR="003A56A2">
        <w:rPr>
          <w:rFonts w:ascii="Arial" w:hAnsi="Arial" w:cs="Arial"/>
          <w:color w:val="000000" w:themeColor="text1"/>
          <w:sz w:val="24"/>
          <w:szCs w:val="24"/>
        </w:rPr>
        <w:t>a</w:t>
      </w:r>
      <w:r>
        <w:rPr>
          <w:rFonts w:ascii="Arial" w:hAnsi="Arial" w:cs="Arial"/>
          <w:color w:val="000000" w:themeColor="text1"/>
          <w:sz w:val="24"/>
          <w:szCs w:val="24"/>
        </w:rPr>
        <w:t>die estará por encima de los demás</w:t>
      </w:r>
      <w:r w:rsidR="003A56A2">
        <w:rPr>
          <w:rFonts w:ascii="Arial" w:hAnsi="Arial" w:cs="Arial"/>
          <w:color w:val="000000" w:themeColor="text1"/>
          <w:sz w:val="24"/>
          <w:szCs w:val="24"/>
        </w:rPr>
        <w:t>, n</w:t>
      </w:r>
      <w:r>
        <w:rPr>
          <w:rFonts w:ascii="Arial" w:hAnsi="Arial" w:cs="Arial"/>
          <w:color w:val="000000" w:themeColor="text1"/>
          <w:sz w:val="24"/>
          <w:szCs w:val="24"/>
        </w:rPr>
        <w:t>i</w:t>
      </w:r>
      <w:r w:rsidR="003A56A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la iglesia por e</w:t>
      </w:r>
      <w:r w:rsidR="003A56A2">
        <w:rPr>
          <w:rFonts w:ascii="Arial" w:hAnsi="Arial" w:cs="Arial"/>
          <w:color w:val="000000" w:themeColor="text1"/>
          <w:sz w:val="24"/>
          <w:szCs w:val="24"/>
        </w:rPr>
        <w:t>n</w:t>
      </w:r>
      <w:r>
        <w:rPr>
          <w:rFonts w:ascii="Arial" w:hAnsi="Arial" w:cs="Arial"/>
          <w:color w:val="000000" w:themeColor="text1"/>
          <w:sz w:val="24"/>
          <w:szCs w:val="24"/>
        </w:rPr>
        <w:t>cima de la sociedad</w:t>
      </w:r>
      <w:r w:rsidR="003A56A2">
        <w:rPr>
          <w:rFonts w:ascii="Arial" w:hAnsi="Arial" w:cs="Arial"/>
          <w:color w:val="000000" w:themeColor="text1"/>
          <w:sz w:val="24"/>
          <w:szCs w:val="24"/>
        </w:rPr>
        <w:t>, ni la sociedad por encima de la igle</w:t>
      </w:r>
      <w:r w:rsidR="00F622AC">
        <w:rPr>
          <w:rFonts w:ascii="Arial" w:hAnsi="Arial" w:cs="Arial"/>
          <w:color w:val="000000" w:themeColor="text1"/>
          <w:sz w:val="24"/>
          <w:szCs w:val="24"/>
        </w:rPr>
        <w:t>sia y buscará combatir el sufrimiento más que al pecado.</w:t>
      </w:r>
    </w:p>
    <w:p w14:paraId="1753B40C" w14:textId="77777777" w:rsidR="00EC26EC" w:rsidRDefault="00EC26EC" w:rsidP="00156B1B"/>
    <w:sectPr w:rsidR="00EC26EC" w:rsidSect="00C8675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C1E30"/>
    <w:multiLevelType w:val="hybridMultilevel"/>
    <w:tmpl w:val="B9FC8720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D0AD3"/>
    <w:multiLevelType w:val="hybridMultilevel"/>
    <w:tmpl w:val="E1D42D44"/>
    <w:lvl w:ilvl="0" w:tplc="4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2367304">
    <w:abstractNumId w:val="0"/>
  </w:num>
  <w:num w:numId="2" w16cid:durableId="288704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FE8"/>
    <w:rsid w:val="000139C9"/>
    <w:rsid w:val="00043AEF"/>
    <w:rsid w:val="00060EFB"/>
    <w:rsid w:val="000A7AFD"/>
    <w:rsid w:val="000C1F6F"/>
    <w:rsid w:val="001139BC"/>
    <w:rsid w:val="00133B8B"/>
    <w:rsid w:val="00144547"/>
    <w:rsid w:val="00156B1B"/>
    <w:rsid w:val="00183D10"/>
    <w:rsid w:val="00195461"/>
    <w:rsid w:val="001955F4"/>
    <w:rsid w:val="001E0FF3"/>
    <w:rsid w:val="00200DCD"/>
    <w:rsid w:val="00213602"/>
    <w:rsid w:val="0021527F"/>
    <w:rsid w:val="00253532"/>
    <w:rsid w:val="00275BC0"/>
    <w:rsid w:val="00295219"/>
    <w:rsid w:val="002E56F1"/>
    <w:rsid w:val="00301BDF"/>
    <w:rsid w:val="0031277F"/>
    <w:rsid w:val="003170FE"/>
    <w:rsid w:val="00317BDD"/>
    <w:rsid w:val="0035772B"/>
    <w:rsid w:val="00367FC4"/>
    <w:rsid w:val="003705B5"/>
    <w:rsid w:val="003827E2"/>
    <w:rsid w:val="003A56A2"/>
    <w:rsid w:val="003B34AA"/>
    <w:rsid w:val="003C3623"/>
    <w:rsid w:val="003E435E"/>
    <w:rsid w:val="004832BE"/>
    <w:rsid w:val="004D3BFD"/>
    <w:rsid w:val="004F45E5"/>
    <w:rsid w:val="0053319E"/>
    <w:rsid w:val="0055792F"/>
    <w:rsid w:val="00557C6E"/>
    <w:rsid w:val="005664C6"/>
    <w:rsid w:val="005B2D9B"/>
    <w:rsid w:val="0064312F"/>
    <w:rsid w:val="00645E17"/>
    <w:rsid w:val="0066596A"/>
    <w:rsid w:val="00691307"/>
    <w:rsid w:val="006A7428"/>
    <w:rsid w:val="006D0C07"/>
    <w:rsid w:val="006D2562"/>
    <w:rsid w:val="006D6FC5"/>
    <w:rsid w:val="006E2C4C"/>
    <w:rsid w:val="006E3263"/>
    <w:rsid w:val="00702E21"/>
    <w:rsid w:val="00703BA6"/>
    <w:rsid w:val="00703FE8"/>
    <w:rsid w:val="00707BC3"/>
    <w:rsid w:val="007106E5"/>
    <w:rsid w:val="00737E29"/>
    <w:rsid w:val="00746C83"/>
    <w:rsid w:val="0077590C"/>
    <w:rsid w:val="007944BC"/>
    <w:rsid w:val="00797D89"/>
    <w:rsid w:val="007A67B1"/>
    <w:rsid w:val="007C098B"/>
    <w:rsid w:val="007F4C4F"/>
    <w:rsid w:val="00826CB8"/>
    <w:rsid w:val="008323F3"/>
    <w:rsid w:val="009367F4"/>
    <w:rsid w:val="009771DD"/>
    <w:rsid w:val="00A22262"/>
    <w:rsid w:val="00A47897"/>
    <w:rsid w:val="00AE6210"/>
    <w:rsid w:val="00AF2D11"/>
    <w:rsid w:val="00B47A25"/>
    <w:rsid w:val="00B55832"/>
    <w:rsid w:val="00B6302C"/>
    <w:rsid w:val="00B9167A"/>
    <w:rsid w:val="00C24EE2"/>
    <w:rsid w:val="00C31806"/>
    <w:rsid w:val="00C35147"/>
    <w:rsid w:val="00C82CB1"/>
    <w:rsid w:val="00C8675B"/>
    <w:rsid w:val="00C91B40"/>
    <w:rsid w:val="00CC78B7"/>
    <w:rsid w:val="00CD190E"/>
    <w:rsid w:val="00CE4B5D"/>
    <w:rsid w:val="00D33109"/>
    <w:rsid w:val="00D644BD"/>
    <w:rsid w:val="00DD089C"/>
    <w:rsid w:val="00E07C25"/>
    <w:rsid w:val="00E231C0"/>
    <w:rsid w:val="00E610A3"/>
    <w:rsid w:val="00E8147E"/>
    <w:rsid w:val="00E84EAE"/>
    <w:rsid w:val="00E8639C"/>
    <w:rsid w:val="00E86CBE"/>
    <w:rsid w:val="00EA16E7"/>
    <w:rsid w:val="00EC26EC"/>
    <w:rsid w:val="00F445A3"/>
    <w:rsid w:val="00F622AC"/>
    <w:rsid w:val="00F635DE"/>
    <w:rsid w:val="00F70426"/>
    <w:rsid w:val="00FB0414"/>
    <w:rsid w:val="00FF52CF"/>
    <w:rsid w:val="00FF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FECE55"/>
  <w15:chartTrackingRefBased/>
  <w15:docId w15:val="{91EED8CD-6185-4202-B8D5-CAF37A59C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S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FC5"/>
  </w:style>
  <w:style w:type="paragraph" w:styleId="Ttulo1">
    <w:name w:val="heading 1"/>
    <w:basedOn w:val="Normal"/>
    <w:next w:val="Normal"/>
    <w:link w:val="Ttulo1Car"/>
    <w:uiPriority w:val="9"/>
    <w:qFormat/>
    <w:rsid w:val="00703F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03F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03F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03F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03F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03F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03F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03F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03F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03F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03F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03F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03FE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03FE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03F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03F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03F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03F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03F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03F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03F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03F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03F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03F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03F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03FE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03F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03FE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03F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4294967124</TotalTime>
  <Pages>2</Pages>
  <Words>882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Rigoberto Martinez</dc:creator>
  <cp:keywords/>
  <dc:description/>
  <cp:lastModifiedBy>Rigoberto Martinez</cp:lastModifiedBy>
  <cp:revision>59</cp:revision>
  <dcterms:created xsi:type="dcterms:W3CDTF">2025-12-20T15:52:00Z</dcterms:created>
  <dcterms:modified xsi:type="dcterms:W3CDTF">2025-12-22T05:01:00Z</dcterms:modified>
</cp:coreProperties>
</file>