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56983" w14:textId="44561B73" w:rsidR="00C87EC6" w:rsidRPr="00C87EC6" w:rsidRDefault="00C87EC6">
      <w:pPr>
        <w:rPr>
          <w:b/>
          <w:bCs/>
        </w:rPr>
      </w:pPr>
      <w:r w:rsidRPr="00C87EC6">
        <w:rPr>
          <w:b/>
          <w:bCs/>
        </w:rPr>
        <w:t>Trabajo final</w:t>
      </w:r>
      <w:r w:rsidR="000C647E">
        <w:rPr>
          <w:b/>
          <w:bCs/>
        </w:rPr>
        <w:t>:</w:t>
      </w:r>
    </w:p>
    <w:p w14:paraId="34A73C26" w14:textId="76512E0C" w:rsidR="00C87EC6" w:rsidRDefault="000C647E">
      <w:pPr>
        <w:rPr>
          <w:b/>
          <w:bCs/>
        </w:rPr>
      </w:pPr>
      <w:r>
        <w:rPr>
          <w:b/>
          <w:bCs/>
        </w:rPr>
        <w:t>M</w:t>
      </w:r>
      <w:r w:rsidR="00C87EC6" w:rsidRPr="00C87EC6">
        <w:rPr>
          <w:b/>
          <w:bCs/>
        </w:rPr>
        <w:t>odulo 1: Jesús de Nazaret y su proyecto del Reino</w:t>
      </w:r>
      <w:r w:rsidR="00C87EC6">
        <w:rPr>
          <w:b/>
          <w:bCs/>
        </w:rPr>
        <w:t xml:space="preserve"> </w:t>
      </w:r>
    </w:p>
    <w:p w14:paraId="34F9D252" w14:textId="3825DF4F" w:rsidR="00C87EC6" w:rsidRDefault="00C87EC6">
      <w:r w:rsidRPr="00C87EC6">
        <w:t>Estudiante: David Emanuel Lopez (Emi)</w:t>
      </w:r>
    </w:p>
    <w:p w14:paraId="0AD1D8B6" w14:textId="7E43DB82" w:rsidR="00C87EC6" w:rsidRPr="00C87EC6" w:rsidRDefault="00C87EC6">
      <w:r>
        <w:t xml:space="preserve">Educador: Juan </w:t>
      </w:r>
      <w:proofErr w:type="spellStart"/>
      <w:r>
        <w:t>Fdo</w:t>
      </w:r>
      <w:proofErr w:type="spellEnd"/>
    </w:p>
    <w:p w14:paraId="6628320D" w14:textId="502ADD81" w:rsidR="00C87EC6" w:rsidRPr="00C87EC6" w:rsidRDefault="00C87EC6" w:rsidP="00C87EC6">
      <w:pPr>
        <w:shd w:val="clear" w:color="auto" w:fill="FFFFFF"/>
        <w:spacing w:before="100" w:beforeAutospacing="1" w:after="100" w:afterAutospacing="1" w:line="240" w:lineRule="auto"/>
        <w:rPr>
          <w:rFonts w:ascii="Ubuntu" w:eastAsia="Times New Roman" w:hAnsi="Ubuntu" w:cs="Times New Roman"/>
          <w:kern w:val="0"/>
          <w:sz w:val="23"/>
          <w:szCs w:val="23"/>
          <w:lang w:eastAsia="es-AR"/>
          <w14:ligatures w14:val="none"/>
        </w:rPr>
      </w:pPr>
      <w:r w:rsidRPr="00C87EC6">
        <w:rPr>
          <w:rFonts w:ascii="Ubuntu" w:eastAsia="Times New Roman" w:hAnsi="Ubuntu" w:cs="Times New Roman"/>
          <w:kern w:val="0"/>
          <w:sz w:val="23"/>
          <w:szCs w:val="23"/>
          <w:lang w:eastAsia="es-AR"/>
          <w14:ligatures w14:val="none"/>
        </w:rPr>
        <w:t>Actividad:</w:t>
      </w:r>
    </w:p>
    <w:p w14:paraId="0AAC157C" w14:textId="0C48F694" w:rsidR="00C87EC6" w:rsidRPr="00C87EC6" w:rsidRDefault="00C87EC6" w:rsidP="00C87EC6">
      <w:pPr>
        <w:numPr>
          <w:ilvl w:val="0"/>
          <w:numId w:val="1"/>
        </w:numPr>
        <w:shd w:val="clear" w:color="auto" w:fill="FFFFFF"/>
        <w:spacing w:before="100" w:beforeAutospacing="1" w:after="100" w:afterAutospacing="1" w:line="240" w:lineRule="auto"/>
        <w:rPr>
          <w:rFonts w:ascii="Ubuntu" w:eastAsia="Times New Roman" w:hAnsi="Ubuntu" w:cs="Times New Roman"/>
          <w:kern w:val="0"/>
          <w:sz w:val="23"/>
          <w:szCs w:val="23"/>
          <w:lang w:eastAsia="es-AR"/>
          <w14:ligatures w14:val="none"/>
        </w:rPr>
      </w:pPr>
      <w:r w:rsidRPr="00C87EC6">
        <w:rPr>
          <w:rFonts w:ascii="Ubuntu" w:eastAsia="Times New Roman" w:hAnsi="Ubuntu" w:cs="Times New Roman"/>
          <w:kern w:val="0"/>
          <w:sz w:val="23"/>
          <w:szCs w:val="23"/>
          <w:lang w:eastAsia="es-AR"/>
          <w14:ligatures w14:val="none"/>
        </w:rPr>
        <w:t>1) Describe las 5 dimensiones del Jesús histórico que más te conmueven, convocan y provocan.</w:t>
      </w:r>
    </w:p>
    <w:p w14:paraId="06C0F25E" w14:textId="77777777" w:rsidR="00C87EC6" w:rsidRPr="00C87EC6" w:rsidRDefault="00C87EC6" w:rsidP="00C87EC6">
      <w:pPr>
        <w:numPr>
          <w:ilvl w:val="0"/>
          <w:numId w:val="1"/>
        </w:numPr>
        <w:shd w:val="clear" w:color="auto" w:fill="FFFFFF"/>
        <w:spacing w:before="100" w:beforeAutospacing="1" w:after="100" w:afterAutospacing="1" w:line="240" w:lineRule="auto"/>
        <w:rPr>
          <w:rFonts w:ascii="Ubuntu" w:eastAsia="Times New Roman" w:hAnsi="Ubuntu" w:cs="Times New Roman"/>
          <w:kern w:val="0"/>
          <w:sz w:val="23"/>
          <w:szCs w:val="23"/>
          <w:lang w:eastAsia="es-AR"/>
          <w14:ligatures w14:val="none"/>
        </w:rPr>
      </w:pPr>
      <w:r w:rsidRPr="00C87EC6">
        <w:rPr>
          <w:rFonts w:ascii="Ubuntu" w:eastAsia="Times New Roman" w:hAnsi="Ubuntu" w:cs="Times New Roman"/>
          <w:kern w:val="0"/>
          <w:sz w:val="23"/>
          <w:szCs w:val="23"/>
          <w:lang w:eastAsia="es-AR"/>
          <w14:ligatures w14:val="none"/>
        </w:rPr>
        <w:t>2) ¿Cómo se relaciona el proyecto del Reino de Jesús y la conformación-realización de una comunidad alternativa?</w:t>
      </w:r>
    </w:p>
    <w:p w14:paraId="1A9FCB4D" w14:textId="77777777" w:rsidR="00E97A4F" w:rsidRPr="00E97A4F" w:rsidRDefault="00E97A4F">
      <w:pPr>
        <w:rPr>
          <w:u w:val="single"/>
        </w:rPr>
      </w:pPr>
      <w:r w:rsidRPr="00E97A4F">
        <w:rPr>
          <w:u w:val="single"/>
        </w:rPr>
        <w:t xml:space="preserve">Respuesta </w:t>
      </w:r>
      <w:r w:rsidR="00882FE1" w:rsidRPr="00E97A4F">
        <w:rPr>
          <w:u w:val="single"/>
        </w:rPr>
        <w:t>1:</w:t>
      </w:r>
    </w:p>
    <w:p w14:paraId="6FACF9F7" w14:textId="7F527D59" w:rsidR="00C87EC6" w:rsidRDefault="00882FE1">
      <w:r>
        <w:t xml:space="preserve"> </w:t>
      </w:r>
      <w:r w:rsidR="006A1CA2">
        <w:t>D</w:t>
      </w:r>
      <w:r>
        <w:t>ebo decir que me costo</w:t>
      </w:r>
      <w:r w:rsidR="0028623C">
        <w:t xml:space="preserve"> mucho decidirme por cinco dimensiones del Jesús histórico, </w:t>
      </w:r>
      <w:r w:rsidR="00E616C6">
        <w:t xml:space="preserve">ya que me gusto mucho la lectura de esta unidad, a pesar de que algunas cosas ya </w:t>
      </w:r>
      <w:r w:rsidR="002B4407">
        <w:t xml:space="preserve">las </w:t>
      </w:r>
      <w:r w:rsidR="0067162B">
        <w:t xml:space="preserve">había leído </w:t>
      </w:r>
      <w:r w:rsidR="002B4407">
        <w:t xml:space="preserve">antes, </w:t>
      </w:r>
      <w:r w:rsidR="0067162B">
        <w:t>me atrapo el contexto,</w:t>
      </w:r>
      <w:r w:rsidR="002B4407">
        <w:t xml:space="preserve"> y me ayudaron a mirarlas desde una nueva perspectiva</w:t>
      </w:r>
      <w:r w:rsidR="00FA2095">
        <w:t>.</w:t>
      </w:r>
      <w:r w:rsidR="00132010">
        <w:t xml:space="preserve"> Voy a tratar de ser lo </w:t>
      </w:r>
      <w:proofErr w:type="spellStart"/>
      <w:r w:rsidR="00132010">
        <w:t>mas</w:t>
      </w:r>
      <w:proofErr w:type="spellEnd"/>
      <w:r w:rsidR="00132010">
        <w:t xml:space="preserve"> </w:t>
      </w:r>
      <w:r w:rsidR="00D605A5">
        <w:t>sintético</w:t>
      </w:r>
      <w:r w:rsidR="00132010">
        <w:t xml:space="preserve"> posible</w:t>
      </w:r>
      <w:r w:rsidR="00D605A5">
        <w:t>.</w:t>
      </w:r>
    </w:p>
    <w:p w14:paraId="441F6489" w14:textId="031BA40C" w:rsidR="00FA2095" w:rsidRDefault="004E25BE">
      <w:r>
        <w:t xml:space="preserve">Las cinco </w:t>
      </w:r>
      <w:r w:rsidR="005F7725">
        <w:t>dimensiones del Jesús histórico que mas</w:t>
      </w:r>
      <w:r w:rsidR="00E13620">
        <w:t xml:space="preserve"> me conmueven, me convocan y provocan son las siguientes:</w:t>
      </w:r>
    </w:p>
    <w:p w14:paraId="499A3B5C" w14:textId="074BD9EE" w:rsidR="00E13620" w:rsidRDefault="00E13620">
      <w:r>
        <w:t xml:space="preserve">En primer lugar </w:t>
      </w:r>
      <w:r w:rsidR="009E5A34">
        <w:t>está</w:t>
      </w:r>
      <w:r>
        <w:t xml:space="preserve"> el contexto histórico de </w:t>
      </w:r>
      <w:r w:rsidR="009E5A34">
        <w:t xml:space="preserve">la Palestina de Jesús, </w:t>
      </w:r>
      <w:r w:rsidR="005B3954">
        <w:t xml:space="preserve">“la dominación romana”, una dominación que ya tenia </w:t>
      </w:r>
      <w:r w:rsidR="00E80D22">
        <w:t xml:space="preserve">bastante tiempo en un pueblo que venia ya de atravesar varias dominaciones que marcaron </w:t>
      </w:r>
      <w:r w:rsidR="002A20B5">
        <w:t>profundamente al</w:t>
      </w:r>
      <w:r w:rsidR="00EF254A">
        <w:t xml:space="preserve"> pueblo, que arraigaba un extenso padecimiento</w:t>
      </w:r>
      <w:r w:rsidR="00193DEB">
        <w:t xml:space="preserve">. Que la espera del </w:t>
      </w:r>
      <w:r w:rsidR="00F12B5D">
        <w:t>mesías</w:t>
      </w:r>
      <w:r w:rsidR="00193DEB">
        <w:t xml:space="preserve"> no era cualquier cosa, en muchos casos era el único motivo de esperanza</w:t>
      </w:r>
      <w:r w:rsidR="00F12B5D">
        <w:t>.</w:t>
      </w:r>
      <w:r w:rsidR="0030521F">
        <w:t xml:space="preserve"> En este difícil contexto J</w:t>
      </w:r>
      <w:r w:rsidR="00B51581">
        <w:t>esús fue testigo de primera mano del sufrimiento de su pue</w:t>
      </w:r>
      <w:r w:rsidR="00CB5A5B">
        <w:t>blo, no solo fue testigo sino que también compartió los padecimientos</w:t>
      </w:r>
      <w:r w:rsidR="001D2919">
        <w:t xml:space="preserve"> y le toco sobrevivir </w:t>
      </w:r>
      <w:r w:rsidR="00EF1C06">
        <w:t>como a todos</w:t>
      </w:r>
      <w:r w:rsidR="00B21F0A">
        <w:t>.</w:t>
      </w:r>
      <w:r w:rsidR="005176A1">
        <w:t xml:space="preserve"> De acá la postura clara en favor de los que sufren, si el también era uno, no lo mira</w:t>
      </w:r>
      <w:r w:rsidR="00EA4F8C">
        <w:t>b</w:t>
      </w:r>
      <w:r w:rsidR="005176A1">
        <w:t>a de afuera</w:t>
      </w:r>
      <w:r w:rsidR="0082633F">
        <w:t>.</w:t>
      </w:r>
      <w:r w:rsidR="005864DB">
        <w:t xml:space="preserve"> En definitiva Jesús tiene una clara conciencia de clase.</w:t>
      </w:r>
    </w:p>
    <w:p w14:paraId="3938769A" w14:textId="30C6863B" w:rsidR="009470A2" w:rsidRDefault="008758AF">
      <w:pPr>
        <w:rPr>
          <w:rFonts w:eastAsia="Arial" w:cs="Arial"/>
          <w:kern w:val="0"/>
          <w:lang w:val="es-ES"/>
          <w14:ligatures w14:val="none"/>
        </w:rPr>
      </w:pPr>
      <w:r>
        <w:t xml:space="preserve">En segundo </w:t>
      </w:r>
      <w:r w:rsidR="00AD3266">
        <w:t>lugar,</w:t>
      </w:r>
      <w:r>
        <w:t xml:space="preserve"> </w:t>
      </w:r>
      <w:r w:rsidR="00E22C44">
        <w:t xml:space="preserve">esta </w:t>
      </w:r>
      <w:r w:rsidR="00252CAA">
        <w:t>“</w:t>
      </w:r>
      <w:r w:rsidR="00E22C44">
        <w:t xml:space="preserve">la relación de </w:t>
      </w:r>
      <w:r w:rsidR="00252CAA">
        <w:t>Jesús con las Mujeres”</w:t>
      </w:r>
      <w:r w:rsidR="005D2C3E">
        <w:t xml:space="preserve">. </w:t>
      </w:r>
      <w:r w:rsidR="005D2C3E" w:rsidRPr="0034183C">
        <w:rPr>
          <w:rFonts w:eastAsia="Arial" w:cs="Arial"/>
          <w:kern w:val="0"/>
          <w:lang w:val="es-ES"/>
          <w14:ligatures w14:val="none"/>
        </w:rPr>
        <w:t>Buena parte de los pobres que rodeaban a Jesús eran mujeres; privadas del apoyo de un varón, ellas eran sin duda las más vulnerables</w:t>
      </w:r>
      <w:r w:rsidR="00844407">
        <w:rPr>
          <w:rFonts w:eastAsia="Arial" w:cs="Arial"/>
          <w:kern w:val="0"/>
          <w:lang w:val="es-ES"/>
          <w14:ligatures w14:val="none"/>
        </w:rPr>
        <w:t xml:space="preserve">, ya que </w:t>
      </w:r>
      <w:r w:rsidR="005D2C3E" w:rsidRPr="0034183C">
        <w:rPr>
          <w:rFonts w:eastAsia="Arial" w:cs="Arial"/>
          <w:kern w:val="0"/>
          <w:lang w:val="es-ES"/>
          <w14:ligatures w14:val="none"/>
        </w:rPr>
        <w:t>ser mujer en aquella sociedad patriarcal significaba estar destinada a vivir en un estado de inferioridad y sumisión a los varones.</w:t>
      </w:r>
      <w:r w:rsidR="00BD7EA2">
        <w:rPr>
          <w:rFonts w:eastAsia="Arial" w:cs="Arial"/>
          <w:kern w:val="0"/>
          <w:lang w:val="es-ES"/>
          <w14:ligatures w14:val="none"/>
        </w:rPr>
        <w:t xml:space="preserve"> En la comunidad de Jesús no era así,</w:t>
      </w:r>
      <w:r w:rsidR="00B75784">
        <w:rPr>
          <w:rFonts w:eastAsia="Arial" w:cs="Arial"/>
          <w:kern w:val="0"/>
          <w:lang w:val="es-ES"/>
          <w14:ligatures w14:val="none"/>
        </w:rPr>
        <w:t xml:space="preserve"> </w:t>
      </w:r>
      <w:r w:rsidR="0002208C">
        <w:rPr>
          <w:rFonts w:eastAsia="Arial" w:cs="Arial"/>
          <w:kern w:val="0"/>
          <w:lang w:val="es-ES"/>
          <w14:ligatures w14:val="none"/>
        </w:rPr>
        <w:t>el estaba rodeado de muchas mujeres que fueron muy importantes en su grupo</w:t>
      </w:r>
      <w:r w:rsidR="001C729E">
        <w:rPr>
          <w:rFonts w:eastAsia="Arial" w:cs="Arial"/>
          <w:kern w:val="0"/>
          <w:lang w:val="es-ES"/>
          <w14:ligatures w14:val="none"/>
        </w:rPr>
        <w:t>, como María Magdalena.</w:t>
      </w:r>
      <w:r w:rsidR="00AD3266">
        <w:rPr>
          <w:rFonts w:eastAsia="Arial" w:cs="Arial"/>
          <w:kern w:val="0"/>
          <w:lang w:val="es-ES"/>
          <w14:ligatures w14:val="none"/>
        </w:rPr>
        <w:t xml:space="preserve"> </w:t>
      </w:r>
      <w:r w:rsidR="0086129C">
        <w:rPr>
          <w:rFonts w:eastAsia="Arial" w:cs="Arial"/>
          <w:kern w:val="0"/>
          <w:lang w:val="es-ES"/>
          <w14:ligatures w14:val="none"/>
        </w:rPr>
        <w:t xml:space="preserve">Es interesante resaltar que todas las fuentes que tenemos sobre </w:t>
      </w:r>
      <w:r w:rsidR="003822A8">
        <w:rPr>
          <w:rFonts w:eastAsia="Arial" w:cs="Arial"/>
          <w:kern w:val="0"/>
          <w:lang w:val="es-ES"/>
          <w14:ligatures w14:val="none"/>
        </w:rPr>
        <w:t>Jesús</w:t>
      </w:r>
      <w:r w:rsidR="00275B00">
        <w:rPr>
          <w:rFonts w:eastAsia="Arial" w:cs="Arial"/>
          <w:kern w:val="0"/>
          <w:lang w:val="es-ES"/>
          <w14:ligatures w14:val="none"/>
        </w:rPr>
        <w:t xml:space="preserve"> fueron escritas por varones, y aun así no se pudo esconder esta relación de </w:t>
      </w:r>
      <w:r w:rsidR="003822A8">
        <w:rPr>
          <w:rFonts w:eastAsia="Arial" w:cs="Arial"/>
          <w:kern w:val="0"/>
          <w:lang w:val="es-ES"/>
          <w14:ligatures w14:val="none"/>
        </w:rPr>
        <w:t>Jesús</w:t>
      </w:r>
      <w:r w:rsidR="00275B00">
        <w:rPr>
          <w:rFonts w:eastAsia="Arial" w:cs="Arial"/>
          <w:kern w:val="0"/>
          <w:lang w:val="es-ES"/>
          <w14:ligatures w14:val="none"/>
        </w:rPr>
        <w:t xml:space="preserve"> </w:t>
      </w:r>
      <w:r w:rsidR="00F8133B">
        <w:rPr>
          <w:rFonts w:eastAsia="Arial" w:cs="Arial"/>
          <w:kern w:val="0"/>
          <w:lang w:val="es-ES"/>
          <w14:ligatures w14:val="none"/>
        </w:rPr>
        <w:t>con las mujeres, es</w:t>
      </w:r>
      <w:r w:rsidR="00354C45">
        <w:rPr>
          <w:rFonts w:eastAsia="Arial" w:cs="Arial"/>
          <w:kern w:val="0"/>
          <w:lang w:val="es-ES"/>
          <w14:ligatures w14:val="none"/>
        </w:rPr>
        <w:t>t</w:t>
      </w:r>
      <w:r w:rsidR="00F8133B">
        <w:rPr>
          <w:rFonts w:eastAsia="Arial" w:cs="Arial"/>
          <w:kern w:val="0"/>
          <w:lang w:val="es-ES"/>
          <w14:ligatures w14:val="none"/>
        </w:rPr>
        <w:t xml:space="preserve">o me da la impresión </w:t>
      </w:r>
      <w:r w:rsidR="003C13DF">
        <w:rPr>
          <w:rFonts w:eastAsia="Arial" w:cs="Arial"/>
          <w:kern w:val="0"/>
          <w:lang w:val="es-ES"/>
          <w14:ligatures w14:val="none"/>
        </w:rPr>
        <w:t>de que</w:t>
      </w:r>
      <w:r w:rsidR="00F8133B">
        <w:rPr>
          <w:rFonts w:eastAsia="Arial" w:cs="Arial"/>
          <w:kern w:val="0"/>
          <w:lang w:val="es-ES"/>
          <w14:ligatures w14:val="none"/>
        </w:rPr>
        <w:t xml:space="preserve"> esta relación fue muy i</w:t>
      </w:r>
      <w:r w:rsidR="003E2E1D">
        <w:rPr>
          <w:rFonts w:eastAsia="Arial" w:cs="Arial"/>
          <w:kern w:val="0"/>
          <w:lang w:val="es-ES"/>
          <w14:ligatures w14:val="none"/>
        </w:rPr>
        <w:t>mportante y cuestiona muchas posturas eclesiales y social</w:t>
      </w:r>
      <w:r w:rsidR="0067382B">
        <w:rPr>
          <w:rFonts w:eastAsia="Arial" w:cs="Arial"/>
          <w:kern w:val="0"/>
          <w:lang w:val="es-ES"/>
          <w14:ligatures w14:val="none"/>
        </w:rPr>
        <w:t>es que llegan hasta hoy, que</w:t>
      </w:r>
      <w:r w:rsidR="003822A8">
        <w:rPr>
          <w:rFonts w:eastAsia="Arial" w:cs="Arial"/>
          <w:kern w:val="0"/>
          <w:lang w:val="es-ES"/>
          <w14:ligatures w14:val="none"/>
        </w:rPr>
        <w:t xml:space="preserve"> al modificarlas obtendríamos una iglesia </w:t>
      </w:r>
      <w:r w:rsidR="003C13DF">
        <w:rPr>
          <w:rFonts w:eastAsia="Arial" w:cs="Arial"/>
          <w:kern w:val="0"/>
          <w:lang w:val="es-ES"/>
          <w14:ligatures w14:val="none"/>
        </w:rPr>
        <w:t>más</w:t>
      </w:r>
      <w:r w:rsidR="003822A8">
        <w:rPr>
          <w:rFonts w:eastAsia="Arial" w:cs="Arial"/>
          <w:kern w:val="0"/>
          <w:lang w:val="es-ES"/>
          <w14:ligatures w14:val="none"/>
        </w:rPr>
        <w:t xml:space="preserve"> fiel a cristo.</w:t>
      </w:r>
    </w:p>
    <w:p w14:paraId="71DF5DD8" w14:textId="5FBC9A13" w:rsidR="003822A8" w:rsidRDefault="003822A8">
      <w:pPr>
        <w:rPr>
          <w:rFonts w:eastAsia="Arial" w:cs="Arial"/>
          <w:kern w:val="0"/>
          <w:lang w:val="es-ES"/>
          <w14:ligatures w14:val="none"/>
        </w:rPr>
      </w:pPr>
      <w:r>
        <w:rPr>
          <w:rFonts w:eastAsia="Arial" w:cs="Arial"/>
          <w:kern w:val="0"/>
          <w:lang w:val="es-ES"/>
          <w14:ligatures w14:val="none"/>
        </w:rPr>
        <w:lastRenderedPageBreak/>
        <w:t>En tercer lugar</w:t>
      </w:r>
      <w:r w:rsidR="00675F84">
        <w:rPr>
          <w:rFonts w:eastAsia="Arial" w:cs="Arial"/>
          <w:kern w:val="0"/>
          <w:lang w:val="es-ES"/>
          <w14:ligatures w14:val="none"/>
        </w:rPr>
        <w:t>,</w:t>
      </w:r>
      <w:r w:rsidR="008B734A">
        <w:rPr>
          <w:rFonts w:eastAsia="Arial" w:cs="Arial"/>
          <w:kern w:val="0"/>
          <w:lang w:val="es-ES"/>
          <w14:ligatures w14:val="none"/>
        </w:rPr>
        <w:t xml:space="preserve"> podemos habla</w:t>
      </w:r>
      <w:r w:rsidR="004D4F28">
        <w:rPr>
          <w:rFonts w:eastAsia="Arial" w:cs="Arial"/>
          <w:kern w:val="0"/>
          <w:lang w:val="es-ES"/>
          <w14:ligatures w14:val="none"/>
        </w:rPr>
        <w:t>r del “llamado al seguimiento se Jesús”</w:t>
      </w:r>
      <w:r w:rsidR="00675F84">
        <w:rPr>
          <w:rFonts w:eastAsia="Arial" w:cs="Arial"/>
          <w:kern w:val="0"/>
          <w:lang w:val="es-ES"/>
          <w14:ligatures w14:val="none"/>
        </w:rPr>
        <w:t xml:space="preserve">. </w:t>
      </w:r>
      <w:r w:rsidR="003C13DF">
        <w:rPr>
          <w:rFonts w:eastAsia="Arial" w:cs="Arial"/>
          <w:kern w:val="0"/>
          <w:lang w:val="es-ES"/>
          <w14:ligatures w14:val="none"/>
        </w:rPr>
        <w:t>Jesús</w:t>
      </w:r>
      <w:r w:rsidR="00675F84">
        <w:rPr>
          <w:rFonts w:eastAsia="Arial" w:cs="Arial"/>
          <w:kern w:val="0"/>
          <w:lang w:val="es-ES"/>
          <w14:ligatures w14:val="none"/>
        </w:rPr>
        <w:t xml:space="preserve"> tiene u</w:t>
      </w:r>
      <w:r w:rsidR="00311435">
        <w:rPr>
          <w:rFonts w:eastAsia="Arial" w:cs="Arial"/>
          <w:kern w:val="0"/>
          <w:lang w:val="es-ES"/>
          <w14:ligatures w14:val="none"/>
        </w:rPr>
        <w:t xml:space="preserve">na propuesta renovadora, que va llamando la atención de muchas </w:t>
      </w:r>
      <w:r w:rsidR="00A445E3">
        <w:rPr>
          <w:rFonts w:eastAsia="Arial" w:cs="Arial"/>
          <w:kern w:val="0"/>
          <w:lang w:val="es-ES"/>
          <w14:ligatures w14:val="none"/>
        </w:rPr>
        <w:t>personas</w:t>
      </w:r>
      <w:r w:rsidR="00311435">
        <w:rPr>
          <w:rFonts w:eastAsia="Arial" w:cs="Arial"/>
          <w:kern w:val="0"/>
          <w:lang w:val="es-ES"/>
          <w14:ligatures w14:val="none"/>
        </w:rPr>
        <w:t>,</w:t>
      </w:r>
      <w:r w:rsidR="00A445E3">
        <w:rPr>
          <w:rFonts w:eastAsia="Arial" w:cs="Arial"/>
          <w:kern w:val="0"/>
          <w:lang w:val="es-ES"/>
          <w14:ligatures w14:val="none"/>
        </w:rPr>
        <w:t xml:space="preserve"> pero no todas se comprometieron de la misma manera, estaba</w:t>
      </w:r>
      <w:r w:rsidR="004C4112">
        <w:rPr>
          <w:rFonts w:eastAsia="Arial" w:cs="Arial"/>
          <w:kern w:val="0"/>
          <w:lang w:val="es-ES"/>
          <w14:ligatures w14:val="none"/>
        </w:rPr>
        <w:t>n los que convivían con el caminando los mismos caminos</w:t>
      </w:r>
      <w:r w:rsidR="000E20DB">
        <w:rPr>
          <w:rFonts w:eastAsia="Arial" w:cs="Arial"/>
          <w:kern w:val="0"/>
          <w:lang w:val="es-ES"/>
          <w14:ligatures w14:val="none"/>
        </w:rPr>
        <w:t xml:space="preserve"> día a día, pero también hubo otros, familias enteras que le brindaban su apo</w:t>
      </w:r>
      <w:r w:rsidR="007C2342">
        <w:rPr>
          <w:rFonts w:eastAsia="Arial" w:cs="Arial"/>
          <w:kern w:val="0"/>
          <w:lang w:val="es-ES"/>
          <w14:ligatures w14:val="none"/>
        </w:rPr>
        <w:t>yo con techo y comida</w:t>
      </w:r>
      <w:r w:rsidR="009E1E01">
        <w:rPr>
          <w:rFonts w:eastAsia="Arial" w:cs="Arial"/>
          <w:kern w:val="0"/>
          <w:lang w:val="es-ES"/>
          <w14:ligatures w14:val="none"/>
        </w:rPr>
        <w:t>, incluso con sus bienes</w:t>
      </w:r>
      <w:r w:rsidR="007C2342">
        <w:rPr>
          <w:rFonts w:eastAsia="Arial" w:cs="Arial"/>
          <w:kern w:val="0"/>
          <w:lang w:val="es-ES"/>
          <w14:ligatures w14:val="none"/>
        </w:rPr>
        <w:t xml:space="preserve"> </w:t>
      </w:r>
      <w:r w:rsidR="000016E6">
        <w:rPr>
          <w:rFonts w:eastAsia="Arial" w:cs="Arial"/>
          <w:kern w:val="0"/>
          <w:lang w:val="es-ES"/>
          <w14:ligatures w14:val="none"/>
        </w:rPr>
        <w:t xml:space="preserve">permitiéndole, realizar su ministerio. Algunas personas eran tan conmovidas por el mensaje de </w:t>
      </w:r>
      <w:r w:rsidR="00C57824">
        <w:rPr>
          <w:rFonts w:eastAsia="Arial" w:cs="Arial"/>
          <w:kern w:val="0"/>
          <w:lang w:val="es-ES"/>
          <w14:ligatures w14:val="none"/>
        </w:rPr>
        <w:t>Jesús</w:t>
      </w:r>
      <w:r w:rsidR="000016E6">
        <w:rPr>
          <w:rFonts w:eastAsia="Arial" w:cs="Arial"/>
          <w:kern w:val="0"/>
          <w:lang w:val="es-ES"/>
          <w14:ligatures w14:val="none"/>
        </w:rPr>
        <w:t xml:space="preserve"> que hasta </w:t>
      </w:r>
      <w:r w:rsidR="00A34C8F">
        <w:rPr>
          <w:rFonts w:eastAsia="Arial" w:cs="Arial"/>
          <w:kern w:val="0"/>
          <w:lang w:val="es-ES"/>
          <w14:ligatures w14:val="none"/>
        </w:rPr>
        <w:t>llegaban a cambiar sus vidas y existían otros para los que solo era una novedad</w:t>
      </w:r>
      <w:r w:rsidR="00C57824">
        <w:rPr>
          <w:rFonts w:eastAsia="Arial" w:cs="Arial"/>
          <w:kern w:val="0"/>
          <w:lang w:val="es-ES"/>
          <w14:ligatures w14:val="none"/>
        </w:rPr>
        <w:t>, o no se animaban a comprometerse con el mensaje.</w:t>
      </w:r>
      <w:r w:rsidR="00B66177">
        <w:rPr>
          <w:rFonts w:eastAsia="Arial" w:cs="Arial"/>
          <w:kern w:val="0"/>
          <w:lang w:val="es-ES"/>
          <w14:ligatures w14:val="none"/>
        </w:rPr>
        <w:t xml:space="preserve"> Pero a pesar de esto podemos decir que el </w:t>
      </w:r>
      <w:r w:rsidR="00B51B5B">
        <w:rPr>
          <w:rFonts w:eastAsia="Arial" w:cs="Arial"/>
          <w:kern w:val="0"/>
          <w:lang w:val="es-ES"/>
          <w14:ligatures w14:val="none"/>
        </w:rPr>
        <w:t xml:space="preserve">seguimiento que </w:t>
      </w:r>
      <w:r w:rsidR="003C13DF">
        <w:rPr>
          <w:rFonts w:eastAsia="Arial" w:cs="Arial"/>
          <w:kern w:val="0"/>
          <w:lang w:val="es-ES"/>
          <w14:ligatures w14:val="none"/>
        </w:rPr>
        <w:t>Jesús</w:t>
      </w:r>
      <w:r w:rsidR="00B51B5B">
        <w:rPr>
          <w:rFonts w:eastAsia="Arial" w:cs="Arial"/>
          <w:kern w:val="0"/>
          <w:lang w:val="es-ES"/>
          <w14:ligatures w14:val="none"/>
        </w:rPr>
        <w:t xml:space="preserve"> busco estuvo marcado por la radicalidad</w:t>
      </w:r>
      <w:r w:rsidR="00EB617F">
        <w:rPr>
          <w:rFonts w:eastAsia="Arial" w:cs="Arial"/>
          <w:kern w:val="0"/>
          <w:lang w:val="es-ES"/>
          <w14:ligatures w14:val="none"/>
        </w:rPr>
        <w:t xml:space="preserve">, razón por la cual todo lo demás quedaba </w:t>
      </w:r>
      <w:r w:rsidR="00B2234C">
        <w:rPr>
          <w:rFonts w:eastAsia="Arial" w:cs="Arial"/>
          <w:kern w:val="0"/>
          <w:lang w:val="es-ES"/>
          <w14:ligatures w14:val="none"/>
        </w:rPr>
        <w:t xml:space="preserve">relativizado por esta decisión fundamental de caminar con </w:t>
      </w:r>
      <w:r w:rsidR="003C13DF">
        <w:rPr>
          <w:rFonts w:eastAsia="Arial" w:cs="Arial"/>
          <w:kern w:val="0"/>
          <w:lang w:val="es-ES"/>
          <w14:ligatures w14:val="none"/>
        </w:rPr>
        <w:t>él</w:t>
      </w:r>
      <w:r w:rsidR="006C17D6">
        <w:rPr>
          <w:rFonts w:eastAsia="Arial" w:cs="Arial"/>
          <w:kern w:val="0"/>
          <w:lang w:val="es-ES"/>
          <w14:ligatures w14:val="none"/>
        </w:rPr>
        <w:t>.</w:t>
      </w:r>
    </w:p>
    <w:p w14:paraId="6C8F833E" w14:textId="77777777" w:rsidR="003B0EE6" w:rsidRDefault="006D0B3C">
      <w:r>
        <w:rPr>
          <w:rFonts w:eastAsia="Arial" w:cs="Arial"/>
          <w:kern w:val="0"/>
          <w:lang w:val="es-ES"/>
          <w14:ligatures w14:val="none"/>
        </w:rPr>
        <w:t xml:space="preserve">En cuarto lugar, </w:t>
      </w:r>
      <w:r w:rsidR="009D58C7">
        <w:rPr>
          <w:rFonts w:eastAsia="Arial" w:cs="Arial"/>
          <w:kern w:val="0"/>
          <w:lang w:val="es-ES"/>
          <w14:ligatures w14:val="none"/>
        </w:rPr>
        <w:t>“</w:t>
      </w:r>
      <w:r w:rsidR="001B352A">
        <w:rPr>
          <w:rFonts w:eastAsia="Arial" w:cs="Arial"/>
          <w:kern w:val="0"/>
          <w:lang w:val="es-ES"/>
          <w14:ligatures w14:val="none"/>
        </w:rPr>
        <w:t>la búsqueda del reino de Dios fue una practica que lo llevo a la muerte”</w:t>
      </w:r>
      <w:r w:rsidR="00FC564E">
        <w:rPr>
          <w:rFonts w:eastAsia="Arial" w:cs="Arial"/>
          <w:kern w:val="0"/>
          <w:lang w:val="es-ES"/>
          <w14:ligatures w14:val="none"/>
        </w:rPr>
        <w:t>.</w:t>
      </w:r>
      <w:r w:rsidR="00C3097B" w:rsidRPr="00C3097B">
        <w:t xml:space="preserve"> </w:t>
      </w:r>
      <w:r w:rsidR="00F365F7">
        <w:t>El</w:t>
      </w:r>
      <w:r w:rsidR="00C3097B">
        <w:t xml:space="preserve"> trágico final </w:t>
      </w:r>
      <w:r w:rsidR="00F365F7">
        <w:t xml:space="preserve">de Jesús </w:t>
      </w:r>
      <w:r w:rsidR="00C3097B">
        <w:t xml:space="preserve">no fue una sorpresa. Se había ido gestando día a día desde que comenzó a anunciar con pasión el proyecto de Dios que llevaba en su corazón. Mientras la gente lo acogía casi siempre con entusiasmo, en diversos sectores se iba despertando la alarma. La libertad de aquel hombre lleno de Dios resultaba inquietante y peligrosa. Su conducta original e inconformista los irritaba. Jesús </w:t>
      </w:r>
      <w:r w:rsidR="0048630B">
        <w:t>se fue transformando</w:t>
      </w:r>
      <w:r w:rsidR="00BE2DF9">
        <w:t xml:space="preserve"> en</w:t>
      </w:r>
      <w:r w:rsidR="00C3097B">
        <w:t xml:space="preserve"> un estorbo y una amenaza. Su empeño en anunciar un vuelco de la situación y su programa concreto para acoger el reino de Dios y su justicia era un desafío al sistema. El rechazo se iba gestando no en el pueblo, sino entre aquellos que veían en peligro su poder religioso, político o económico. </w:t>
      </w:r>
      <w:r w:rsidR="00B24386">
        <w:t xml:space="preserve">Es importante entender que </w:t>
      </w:r>
      <w:r w:rsidR="00010673">
        <w:t>Jesús</w:t>
      </w:r>
      <w:r w:rsidR="00B24386">
        <w:t xml:space="preserve"> no entrega la vida, sino que se la</w:t>
      </w:r>
      <w:r w:rsidR="00245304">
        <w:t xml:space="preserve"> quitan, </w:t>
      </w:r>
      <w:r w:rsidR="00010673">
        <w:t>Jesús</w:t>
      </w:r>
      <w:r w:rsidR="00245304">
        <w:t xml:space="preserve"> es un </w:t>
      </w:r>
      <w:r w:rsidR="00010673">
        <w:t>mártir</w:t>
      </w:r>
      <w:r w:rsidR="00245304">
        <w:t>, su compromiso y fidelidad al proyecto del padre lo llevan a ese final</w:t>
      </w:r>
      <w:r w:rsidR="004A1957">
        <w:t>. El arriesga la vida por un ideal</w:t>
      </w:r>
      <w:r w:rsidR="00F141C2">
        <w:t>, al cual se compromete por completo</w:t>
      </w:r>
      <w:r w:rsidR="003101A7">
        <w:t xml:space="preserve"> a pesar del miedo y el dolor</w:t>
      </w:r>
      <w:r w:rsidR="009816F1">
        <w:t xml:space="preserve">, </w:t>
      </w:r>
      <w:r w:rsidR="003101A7">
        <w:t>hay algo mas importante que lo mueve</w:t>
      </w:r>
      <w:r w:rsidR="00D367CF">
        <w:t xml:space="preserve">, es su </w:t>
      </w:r>
      <w:r w:rsidR="00C36183">
        <w:t xml:space="preserve">amor y </w:t>
      </w:r>
      <w:r w:rsidR="00D367CF">
        <w:t xml:space="preserve">compromiso con </w:t>
      </w:r>
      <w:r w:rsidR="003F2609">
        <w:t>la causa del pueblo, con el rein</w:t>
      </w:r>
      <w:r w:rsidR="003B0EE6">
        <w:t>o que viene a anunciar.</w:t>
      </w:r>
    </w:p>
    <w:p w14:paraId="49103C12" w14:textId="44C9E0A6" w:rsidR="00864E4F" w:rsidRDefault="001F18D4" w:rsidP="00864E4F">
      <w:r>
        <w:t>Y,</w:t>
      </w:r>
      <w:r w:rsidR="003B0EE6">
        <w:t xml:space="preserve"> por </w:t>
      </w:r>
      <w:r w:rsidR="00033540">
        <w:t>último</w:t>
      </w:r>
      <w:r w:rsidR="003B0EE6">
        <w:t xml:space="preserve">, en quinto </w:t>
      </w:r>
      <w:r w:rsidR="00DC7DAF">
        <w:t>lugar están</w:t>
      </w:r>
      <w:r w:rsidR="00BB04C8">
        <w:t xml:space="preserve"> las diferentes “interpretaciones que hacen las primeras comunidades cristianas</w:t>
      </w:r>
      <w:r w:rsidR="00E07425">
        <w:t xml:space="preserve"> sobre la muerte de </w:t>
      </w:r>
      <w:r w:rsidR="00066EBE">
        <w:t>Jesús</w:t>
      </w:r>
      <w:r w:rsidR="00E07425">
        <w:t>”</w:t>
      </w:r>
      <w:r w:rsidR="00AC1382">
        <w:t xml:space="preserve">. Quizás este punto fue uno de los que </w:t>
      </w:r>
      <w:r w:rsidR="00273042">
        <w:t>leí</w:t>
      </w:r>
      <w:r w:rsidR="00AC1382">
        <w:t xml:space="preserve"> con mas interés, porque e</w:t>
      </w:r>
      <w:r w:rsidR="00273042">
        <w:t>n este punto casi no tenia conocimientos previos</w:t>
      </w:r>
      <w:r w:rsidR="00537112">
        <w:t xml:space="preserve">, y me interesaba </w:t>
      </w:r>
      <w:r w:rsidR="00066EBE">
        <w:t>saber cómo</w:t>
      </w:r>
      <w:r w:rsidR="00537112">
        <w:t xml:space="preserve"> </w:t>
      </w:r>
      <w:r w:rsidR="00DC7DAF">
        <w:t>había</w:t>
      </w:r>
      <w:r w:rsidR="00066EBE">
        <w:t>n</w:t>
      </w:r>
      <w:r w:rsidR="00537112">
        <w:t xml:space="preserve"> </w:t>
      </w:r>
      <w:r w:rsidR="00DC7DAF">
        <w:t>hecho</w:t>
      </w:r>
      <w:r w:rsidR="00537112">
        <w:t xml:space="preserve"> las primeras comunidades para superar el fracaso que </w:t>
      </w:r>
      <w:r w:rsidR="009F719D">
        <w:t xml:space="preserve">suponía la </w:t>
      </w:r>
      <w:r w:rsidR="00DC7DAF">
        <w:t>crucifixión</w:t>
      </w:r>
      <w:r w:rsidR="009F719D">
        <w:t xml:space="preserve"> de </w:t>
      </w:r>
      <w:r w:rsidR="00DC7DAF">
        <w:t>Jesús</w:t>
      </w:r>
      <w:r w:rsidR="00BA4FF0">
        <w:t>.</w:t>
      </w:r>
      <w:r w:rsidR="0053426A">
        <w:t xml:space="preserve"> </w:t>
      </w:r>
      <w:r w:rsidR="009711A1">
        <w:t>¿cómo</w:t>
      </w:r>
      <w:r w:rsidR="0053426A">
        <w:t xml:space="preserve"> se levantaron de tan dolorosa y fr</w:t>
      </w:r>
      <w:r w:rsidR="00864E4F">
        <w:t xml:space="preserve">ustrante </w:t>
      </w:r>
      <w:r w:rsidR="009711A1">
        <w:t>experiencia?</w:t>
      </w:r>
      <w:r w:rsidR="00864E4F">
        <w:t xml:space="preserve"> Para dar una interpretación a la muerte de Jesús fue necesario que se diera una experiencia especial: la resurrección. Por ella se dieron cuenta de que aquel que, por su muerte, parecía haber sido abandonado por Dios en realidad no lo habla sido. La resurrección muestra que Dios estaba con El. La resurrección hizo que nuevamente se constituyeran en comunidad y superaran la fosa que había abierto la muerte.</w:t>
      </w:r>
      <w:r w:rsidR="00A72D9E">
        <w:t xml:space="preserve"> </w:t>
      </w:r>
      <w:r w:rsidR="007565C7">
        <w:t>La resurrección no deja lugar a dudas</w:t>
      </w:r>
      <w:r w:rsidR="00F75ACD">
        <w:t>,</w:t>
      </w:r>
      <w:r w:rsidR="007565C7">
        <w:t xml:space="preserve"> pero </w:t>
      </w:r>
      <w:r w:rsidR="009B5EC6">
        <w:t xml:space="preserve">esta generara nuevas interpretaciones en </w:t>
      </w:r>
      <w:r w:rsidR="009B5EC6">
        <w:lastRenderedPageBreak/>
        <w:t xml:space="preserve">adelante, </w:t>
      </w:r>
      <w:r w:rsidR="00705649">
        <w:t xml:space="preserve">según </w:t>
      </w:r>
      <w:r w:rsidR="00C7695D">
        <w:t>el lugar desde donde se lo mire</w:t>
      </w:r>
      <w:r w:rsidR="00746B82">
        <w:t xml:space="preserve">, las comunidades </w:t>
      </w:r>
      <w:r w:rsidR="00B93DFC">
        <w:t>intentarán</w:t>
      </w:r>
      <w:r w:rsidR="00746B82">
        <w:t xml:space="preserve"> dar respuesta a los diferentes problemas que se les </w:t>
      </w:r>
      <w:r w:rsidR="00B93DFC">
        <w:t>irán</w:t>
      </w:r>
      <w:r w:rsidR="00746B82">
        <w:t xml:space="preserve"> presentando</w:t>
      </w:r>
      <w:r w:rsidR="00B93DFC">
        <w:t>.</w:t>
      </w:r>
    </w:p>
    <w:p w14:paraId="0889E902" w14:textId="77777777" w:rsidR="00E97A4F" w:rsidRPr="00E97A4F" w:rsidRDefault="00E97A4F" w:rsidP="00E81D10">
      <w:pPr>
        <w:rPr>
          <w:u w:val="single"/>
        </w:rPr>
      </w:pPr>
      <w:r w:rsidRPr="00E97A4F">
        <w:rPr>
          <w:u w:val="single"/>
        </w:rPr>
        <w:t xml:space="preserve">Respuesta </w:t>
      </w:r>
      <w:r w:rsidR="00B93DFC" w:rsidRPr="00E97A4F">
        <w:rPr>
          <w:u w:val="single"/>
        </w:rPr>
        <w:t xml:space="preserve">2: </w:t>
      </w:r>
    </w:p>
    <w:p w14:paraId="3A3F226C" w14:textId="15D78805" w:rsidR="00DA0321" w:rsidRDefault="00E81D10" w:rsidP="00E81D10">
      <w:r>
        <w:t>El proyecto del Reino de Jesús se relaciona directamente con la conformación de una comunidad alternativa porque propone un modelo</w:t>
      </w:r>
      <w:r w:rsidR="0050630A">
        <w:t xml:space="preserve"> totalmente distinto</w:t>
      </w:r>
      <w:r w:rsidR="00CA5500">
        <w:t xml:space="preserve"> al que se vivía en el contexto de </w:t>
      </w:r>
      <w:r w:rsidR="005F0AD5">
        <w:t>Jesús</w:t>
      </w:r>
      <w:r w:rsidR="00CA5500">
        <w:t xml:space="preserve"> y </w:t>
      </w:r>
      <w:r w:rsidR="00576086">
        <w:t>paradójicamente también tendría que ser totalmente</w:t>
      </w:r>
      <w:r w:rsidR="00C44854">
        <w:t xml:space="preserve"> diferente al que vivimos hoy en esta parte de Nuestra</w:t>
      </w:r>
      <w:r w:rsidR="005F0AD5">
        <w:t xml:space="preserve"> América</w:t>
      </w:r>
      <w:r w:rsidR="000655C2">
        <w:t xml:space="preserve">, un Modelo </w:t>
      </w:r>
      <w:r>
        <w:t>de convivencia basado en la igualdad, la compasión y la dignidad de los últimos</w:t>
      </w:r>
      <w:r w:rsidR="002A23A4">
        <w:t xml:space="preserve">, como proponía </w:t>
      </w:r>
      <w:r w:rsidR="00246063">
        <w:t>Jesús.</w:t>
      </w:r>
    </w:p>
    <w:p w14:paraId="1DBFBD2D" w14:textId="742321EF" w:rsidR="00A87B1E" w:rsidRDefault="00246063" w:rsidP="005B6998">
      <w:r>
        <w:t xml:space="preserve"> </w:t>
      </w:r>
      <w:r w:rsidR="00DA0321">
        <w:t>E</w:t>
      </w:r>
      <w:r w:rsidR="00DA0321" w:rsidRPr="00DA0321">
        <w:t xml:space="preserve">l núcleo del proyecto de Jesús es el Reino de Dios, </w:t>
      </w:r>
      <w:r w:rsidR="00602A30">
        <w:t xml:space="preserve">este </w:t>
      </w:r>
      <w:r w:rsidR="00C6001A">
        <w:t xml:space="preserve">Reino </w:t>
      </w:r>
      <w:r w:rsidR="00DA0321" w:rsidRPr="00DA0321">
        <w:t>no</w:t>
      </w:r>
      <w:r w:rsidR="00C6001A">
        <w:t xml:space="preserve"> tiene que ser entendido</w:t>
      </w:r>
      <w:r w:rsidR="00DA0321" w:rsidRPr="00DA0321">
        <w:t xml:space="preserve"> como un lugar futuro, sino como una nueva manera de vivir aquí y ahora</w:t>
      </w:r>
      <w:r w:rsidR="00135B83">
        <w:t>, en el tiempo que nos toca vivir</w:t>
      </w:r>
      <w:r w:rsidR="00DA0321" w:rsidRPr="00DA0321">
        <w:t>.</w:t>
      </w:r>
      <w:r w:rsidR="0000791B" w:rsidRPr="0000791B">
        <w:t xml:space="preserve"> </w:t>
      </w:r>
      <w:r w:rsidR="004B1D9C">
        <w:t>Este</w:t>
      </w:r>
      <w:r w:rsidR="0000791B">
        <w:t xml:space="preserve"> Reino</w:t>
      </w:r>
      <w:r w:rsidR="004B1D9C">
        <w:t xml:space="preserve"> de Dios</w:t>
      </w:r>
      <w:r w:rsidR="0000791B">
        <w:t xml:space="preserve"> no se puede vivir de manera individual: exige la conformación de una comunidad que encarne esos valores</w:t>
      </w:r>
      <w:r w:rsidR="00A873A7">
        <w:t>, tal como lo hizo Jes</w:t>
      </w:r>
      <w:r w:rsidR="00A82270">
        <w:t>ús, quien se rodeaba</w:t>
      </w:r>
      <w:r w:rsidR="0000791B">
        <w:t xml:space="preserve"> de publicanos, pecadores, mujeres y pobres, creando un espacio inclusivo que rompe las barreras sociales</w:t>
      </w:r>
      <w:r w:rsidR="002278B7">
        <w:t xml:space="preserve"> del momento.</w:t>
      </w:r>
      <w:r w:rsidR="005B6998" w:rsidRPr="005B6998">
        <w:t xml:space="preserve"> </w:t>
      </w:r>
      <w:r w:rsidR="00C35548">
        <w:t>Es necesario crear una “</w:t>
      </w:r>
      <w:r w:rsidR="005B6998">
        <w:t>Nueva fraternidad</w:t>
      </w:r>
      <w:r w:rsidR="00C35548">
        <w:t>”</w:t>
      </w:r>
      <w:r w:rsidR="00504747">
        <w:t>,</w:t>
      </w:r>
      <w:r w:rsidR="005B6998">
        <w:t xml:space="preserve"> la comunidad se construye sobre la </w:t>
      </w:r>
      <w:r w:rsidR="00CC4E38">
        <w:t>base</w:t>
      </w:r>
      <w:r w:rsidR="008D5DCA">
        <w:t xml:space="preserve"> de la </w:t>
      </w:r>
      <w:r w:rsidR="005B6998">
        <w:t xml:space="preserve">igualdad, donde nadie es superior y </w:t>
      </w:r>
      <w:r w:rsidR="000A7983">
        <w:t xml:space="preserve">donde </w:t>
      </w:r>
      <w:r w:rsidR="005B6998">
        <w:t>todos so</w:t>
      </w:r>
      <w:r w:rsidR="00504747">
        <w:t>mos</w:t>
      </w:r>
      <w:r w:rsidR="005B6998">
        <w:t xml:space="preserve"> hermanos.</w:t>
      </w:r>
      <w:r w:rsidR="00A57489">
        <w:t xml:space="preserve"> En esta comunidad alternativa</w:t>
      </w:r>
      <w:r w:rsidR="00E0077F">
        <w:t xml:space="preserve"> la p</w:t>
      </w:r>
      <w:r w:rsidR="005B6998">
        <w:t>ráctica concreta</w:t>
      </w:r>
      <w:r w:rsidR="00E0077F">
        <w:t xml:space="preserve"> debería ser</w:t>
      </w:r>
      <w:r w:rsidR="005B6998">
        <w:t xml:space="preserve"> compartir </w:t>
      </w:r>
      <w:r w:rsidR="00E0077F">
        <w:t xml:space="preserve">los </w:t>
      </w:r>
      <w:r w:rsidR="00DB697C">
        <w:t>bienes (</w:t>
      </w:r>
      <w:r w:rsidR="006F5488">
        <w:t>ser solidarios)</w:t>
      </w:r>
      <w:r w:rsidR="005B6998">
        <w:t xml:space="preserve">, acoger al </w:t>
      </w:r>
      <w:r w:rsidR="00DB697C">
        <w:t>marginado (</w:t>
      </w:r>
      <w:r w:rsidR="00EC609B">
        <w:t>hacer verdadera opción por los pobres)</w:t>
      </w:r>
      <w:r w:rsidR="005B6998">
        <w:t>, sanar heridas</w:t>
      </w:r>
      <w:r w:rsidR="008230F4">
        <w:t xml:space="preserve"> y</w:t>
      </w:r>
      <w:r w:rsidR="005B6998">
        <w:t xml:space="preserve"> perdonar. </w:t>
      </w:r>
    </w:p>
    <w:p w14:paraId="7B28790D" w14:textId="754C78BB" w:rsidR="00B93DFC" w:rsidRDefault="008230F4" w:rsidP="005B6998">
      <w:r>
        <w:t>E</w:t>
      </w:r>
      <w:r w:rsidR="005B6998">
        <w:t>l Reino de Dios se hace visible en la comunidad</w:t>
      </w:r>
      <w:r w:rsidR="00DB697C">
        <w:t>,</w:t>
      </w:r>
      <w:r w:rsidR="00F103E6">
        <w:t xml:space="preserve"> e</w:t>
      </w:r>
      <w:r w:rsidR="005B6998">
        <w:t>l Reino es el proyecto</w:t>
      </w:r>
      <w:r w:rsidR="00F103E6">
        <w:t xml:space="preserve"> y</w:t>
      </w:r>
      <w:r w:rsidR="00DE2E52">
        <w:t xml:space="preserve"> </w:t>
      </w:r>
      <w:r w:rsidR="005B6998">
        <w:t>la comunidad es la realización histórica</w:t>
      </w:r>
      <w:r w:rsidR="00DE2E52">
        <w:t xml:space="preserve"> y concreta</w:t>
      </w:r>
      <w:r w:rsidR="005B6998">
        <w:t xml:space="preserve"> de ese proyecto.</w:t>
      </w:r>
      <w:r w:rsidR="00994010">
        <w:t xml:space="preserve"> </w:t>
      </w:r>
      <w:r w:rsidR="005B6998">
        <w:t>La comunidad es signo y anticipo de</w:t>
      </w:r>
      <w:r w:rsidR="009B1226">
        <w:t xml:space="preserve"> ese</w:t>
      </w:r>
      <w:r w:rsidR="005B6998">
        <w:t xml:space="preserve"> Reino</w:t>
      </w:r>
      <w:r w:rsidR="009B1226">
        <w:t xml:space="preserve"> que Dios quiere</w:t>
      </w:r>
      <w:r w:rsidR="005B6998">
        <w:t xml:space="preserve"> para la humanidad</w:t>
      </w:r>
      <w:r w:rsidR="0017260D">
        <w:t>.</w:t>
      </w:r>
      <w:r w:rsidR="00146735">
        <w:t xml:space="preserve"> </w:t>
      </w:r>
      <w:r w:rsidR="005B6998">
        <w:t>Jesús mismo, con su grupo de discípulos y seguidores, constituye el germen de esa comunidad alternativa</w:t>
      </w:r>
      <w:r w:rsidR="0017260D">
        <w:t xml:space="preserve">, el </w:t>
      </w:r>
      <w:r w:rsidR="00A77848">
        <w:t>con los suyos s</w:t>
      </w:r>
      <w:r w:rsidR="00316C2D">
        <w:t>on el</w:t>
      </w:r>
      <w:r w:rsidR="00A77848">
        <w:t xml:space="preserve"> ejemplo</w:t>
      </w:r>
      <w:r w:rsidR="001B52B4">
        <w:t xml:space="preserve">, solo basta mirar como estaba conformada su comunidad para </w:t>
      </w:r>
      <w:r w:rsidR="00311BE1">
        <w:t>darse cuenta su gran diversidad</w:t>
      </w:r>
      <w:r w:rsidR="00CF2500">
        <w:t>, que no estaba formada por notables de la época, sino por gente simple</w:t>
      </w:r>
      <w:r w:rsidR="008B6EF0">
        <w:t>, pero con fe</w:t>
      </w:r>
      <w:r w:rsidR="000B2E2C">
        <w:t>,</w:t>
      </w:r>
      <w:r w:rsidR="009A7366">
        <w:t xml:space="preserve"> fe</w:t>
      </w:r>
      <w:r w:rsidR="008B6EF0">
        <w:t xml:space="preserve"> en el proyecto que trae </w:t>
      </w:r>
      <w:r w:rsidR="009A7366">
        <w:t xml:space="preserve">Jesús. Quizás es hora de volver a las fuentes para </w:t>
      </w:r>
      <w:r w:rsidR="000C2534">
        <w:t xml:space="preserve">reencontrarnos con ese proyecto </w:t>
      </w:r>
      <w:r w:rsidR="008A7C77">
        <w:t>y regalarnos fe</w:t>
      </w:r>
      <w:r w:rsidR="00324A92">
        <w:t>, esa fe</w:t>
      </w:r>
      <w:r w:rsidR="00B55AA0">
        <w:t xml:space="preserve"> que necesitamos</w:t>
      </w:r>
      <w:r w:rsidR="00646D93">
        <w:t xml:space="preserve"> para sostener las luchas de nuestro pueblo siempre en favor de </w:t>
      </w:r>
      <w:r w:rsidR="00A609B1">
        <w:t>los que sufren y nunca de manera individual, sino comunitariamente</w:t>
      </w:r>
      <w:r w:rsidR="00B11E03">
        <w:t>.</w:t>
      </w:r>
    </w:p>
    <w:p w14:paraId="64A0A54B" w14:textId="4B546491" w:rsidR="00921782" w:rsidRDefault="00921782" w:rsidP="005B6998">
      <w:r>
        <w:t xml:space="preserve">En definitiva el proyecto de Reino que </w:t>
      </w:r>
      <w:r w:rsidR="002F2D30">
        <w:t>Jesús</w:t>
      </w:r>
      <w:r>
        <w:t xml:space="preserve"> </w:t>
      </w:r>
      <w:r w:rsidR="002F2D30">
        <w:t>propone</w:t>
      </w:r>
      <w:r>
        <w:t xml:space="preserve"> solo puede llevarse aca</w:t>
      </w:r>
      <w:r w:rsidR="008F7BBB">
        <w:t>bo desde una nueva comunidad</w:t>
      </w:r>
      <w:r w:rsidR="000973AE">
        <w:t>, de ninguna manera se puede hacer realidad de</w:t>
      </w:r>
      <w:r w:rsidR="002F2D30">
        <w:t>sde la individualidad, solo se concretiza junto a otros y otras, es decir comunitariamente.</w:t>
      </w:r>
    </w:p>
    <w:p w14:paraId="3F2A5304" w14:textId="77777777" w:rsidR="00B93DFC" w:rsidRDefault="00B93DFC" w:rsidP="00864E4F"/>
    <w:p w14:paraId="5BAD63C6" w14:textId="0EDD4846" w:rsidR="006D0B3C" w:rsidRDefault="00C3097B">
      <w:r>
        <w:t xml:space="preserve">                                                                                                                                                               </w:t>
      </w:r>
    </w:p>
    <w:p w14:paraId="7048FB4D" w14:textId="77777777" w:rsidR="00FA2095" w:rsidRDefault="00FA2095"/>
    <w:sectPr w:rsidR="00FA20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buntu">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739"/>
    <w:multiLevelType w:val="multilevel"/>
    <w:tmpl w:val="56B03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4349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EC6"/>
    <w:rsid w:val="000016E6"/>
    <w:rsid w:val="0000791B"/>
    <w:rsid w:val="00010673"/>
    <w:rsid w:val="0002208C"/>
    <w:rsid w:val="00033540"/>
    <w:rsid w:val="000655C2"/>
    <w:rsid w:val="00066EBE"/>
    <w:rsid w:val="000973AE"/>
    <w:rsid w:val="000A7983"/>
    <w:rsid w:val="000B2E2C"/>
    <w:rsid w:val="000C2534"/>
    <w:rsid w:val="000C647E"/>
    <w:rsid w:val="000E20DB"/>
    <w:rsid w:val="00132010"/>
    <w:rsid w:val="00135B83"/>
    <w:rsid w:val="00146735"/>
    <w:rsid w:val="0017260D"/>
    <w:rsid w:val="00193DEB"/>
    <w:rsid w:val="001B352A"/>
    <w:rsid w:val="001B52B4"/>
    <w:rsid w:val="001C729E"/>
    <w:rsid w:val="001D2919"/>
    <w:rsid w:val="001F18D4"/>
    <w:rsid w:val="002278B7"/>
    <w:rsid w:val="00245304"/>
    <w:rsid w:val="00246063"/>
    <w:rsid w:val="00252CAA"/>
    <w:rsid w:val="00273042"/>
    <w:rsid w:val="00275B00"/>
    <w:rsid w:val="00277343"/>
    <w:rsid w:val="0028623C"/>
    <w:rsid w:val="002A20B5"/>
    <w:rsid w:val="002A23A4"/>
    <w:rsid w:val="002B4407"/>
    <w:rsid w:val="002E1C17"/>
    <w:rsid w:val="002F2D30"/>
    <w:rsid w:val="0030521F"/>
    <w:rsid w:val="003101A7"/>
    <w:rsid w:val="00311435"/>
    <w:rsid w:val="00311BE1"/>
    <w:rsid w:val="00316C2D"/>
    <w:rsid w:val="00324A92"/>
    <w:rsid w:val="00354C45"/>
    <w:rsid w:val="003822A8"/>
    <w:rsid w:val="003A2E6F"/>
    <w:rsid w:val="003B0EE6"/>
    <w:rsid w:val="003C13DF"/>
    <w:rsid w:val="003E2E1D"/>
    <w:rsid w:val="003F2609"/>
    <w:rsid w:val="0048630B"/>
    <w:rsid w:val="004A1957"/>
    <w:rsid w:val="004B1D9C"/>
    <w:rsid w:val="004C4112"/>
    <w:rsid w:val="004D4F28"/>
    <w:rsid w:val="004E25BE"/>
    <w:rsid w:val="00504747"/>
    <w:rsid w:val="0050630A"/>
    <w:rsid w:val="005176A1"/>
    <w:rsid w:val="0053426A"/>
    <w:rsid w:val="00537112"/>
    <w:rsid w:val="00576086"/>
    <w:rsid w:val="00580B84"/>
    <w:rsid w:val="005864DB"/>
    <w:rsid w:val="005B3954"/>
    <w:rsid w:val="005B6998"/>
    <w:rsid w:val="005D2C3E"/>
    <w:rsid w:val="005F0AD5"/>
    <w:rsid w:val="005F7725"/>
    <w:rsid w:val="00602A30"/>
    <w:rsid w:val="00636C8C"/>
    <w:rsid w:val="00646D93"/>
    <w:rsid w:val="00656941"/>
    <w:rsid w:val="0067162B"/>
    <w:rsid w:val="0067382B"/>
    <w:rsid w:val="00675F84"/>
    <w:rsid w:val="006A1CA2"/>
    <w:rsid w:val="006C17D6"/>
    <w:rsid w:val="006D0B3C"/>
    <w:rsid w:val="006F5488"/>
    <w:rsid w:val="00705649"/>
    <w:rsid w:val="00746B82"/>
    <w:rsid w:val="0075196F"/>
    <w:rsid w:val="007565C7"/>
    <w:rsid w:val="007C2342"/>
    <w:rsid w:val="007F0B97"/>
    <w:rsid w:val="008230F4"/>
    <w:rsid w:val="0082633F"/>
    <w:rsid w:val="00844407"/>
    <w:rsid w:val="0086129C"/>
    <w:rsid w:val="00864E4F"/>
    <w:rsid w:val="008758AF"/>
    <w:rsid w:val="00882FE1"/>
    <w:rsid w:val="008A7C77"/>
    <w:rsid w:val="008B6EF0"/>
    <w:rsid w:val="008B734A"/>
    <w:rsid w:val="008D5DCA"/>
    <w:rsid w:val="008F7BBB"/>
    <w:rsid w:val="00921782"/>
    <w:rsid w:val="009470A2"/>
    <w:rsid w:val="009711A1"/>
    <w:rsid w:val="009816F1"/>
    <w:rsid w:val="00994010"/>
    <w:rsid w:val="009A7366"/>
    <w:rsid w:val="009B1226"/>
    <w:rsid w:val="009B5EC6"/>
    <w:rsid w:val="009D58C7"/>
    <w:rsid w:val="009E1E01"/>
    <w:rsid w:val="009E5A34"/>
    <w:rsid w:val="009F719D"/>
    <w:rsid w:val="00A34C8F"/>
    <w:rsid w:val="00A445E3"/>
    <w:rsid w:val="00A57489"/>
    <w:rsid w:val="00A609B1"/>
    <w:rsid w:val="00A62505"/>
    <w:rsid w:val="00A72D9E"/>
    <w:rsid w:val="00A77848"/>
    <w:rsid w:val="00A82270"/>
    <w:rsid w:val="00A873A7"/>
    <w:rsid w:val="00A87B1E"/>
    <w:rsid w:val="00AC1382"/>
    <w:rsid w:val="00AD3266"/>
    <w:rsid w:val="00AE1AB2"/>
    <w:rsid w:val="00B11E03"/>
    <w:rsid w:val="00B21F0A"/>
    <w:rsid w:val="00B2234C"/>
    <w:rsid w:val="00B24386"/>
    <w:rsid w:val="00B51581"/>
    <w:rsid w:val="00B51B5B"/>
    <w:rsid w:val="00B55AA0"/>
    <w:rsid w:val="00B66177"/>
    <w:rsid w:val="00B75784"/>
    <w:rsid w:val="00B93DFC"/>
    <w:rsid w:val="00BA4FF0"/>
    <w:rsid w:val="00BB04C8"/>
    <w:rsid w:val="00BB5017"/>
    <w:rsid w:val="00BD7EA2"/>
    <w:rsid w:val="00BE2DF9"/>
    <w:rsid w:val="00C3097B"/>
    <w:rsid w:val="00C35548"/>
    <w:rsid w:val="00C36183"/>
    <w:rsid w:val="00C44854"/>
    <w:rsid w:val="00C57824"/>
    <w:rsid w:val="00C6001A"/>
    <w:rsid w:val="00C61589"/>
    <w:rsid w:val="00C7695D"/>
    <w:rsid w:val="00C87EC6"/>
    <w:rsid w:val="00CA5500"/>
    <w:rsid w:val="00CB5A5B"/>
    <w:rsid w:val="00CC4E38"/>
    <w:rsid w:val="00CF2500"/>
    <w:rsid w:val="00D367CF"/>
    <w:rsid w:val="00D605A5"/>
    <w:rsid w:val="00DA0321"/>
    <w:rsid w:val="00DA1E90"/>
    <w:rsid w:val="00DB697C"/>
    <w:rsid w:val="00DC7DAF"/>
    <w:rsid w:val="00DE2E52"/>
    <w:rsid w:val="00E0077F"/>
    <w:rsid w:val="00E07425"/>
    <w:rsid w:val="00E13620"/>
    <w:rsid w:val="00E22C44"/>
    <w:rsid w:val="00E616C6"/>
    <w:rsid w:val="00E80D22"/>
    <w:rsid w:val="00E81D10"/>
    <w:rsid w:val="00E97A4F"/>
    <w:rsid w:val="00EA4F8C"/>
    <w:rsid w:val="00EB617F"/>
    <w:rsid w:val="00EC609B"/>
    <w:rsid w:val="00EF1C06"/>
    <w:rsid w:val="00EF254A"/>
    <w:rsid w:val="00EF40A2"/>
    <w:rsid w:val="00F103E6"/>
    <w:rsid w:val="00F12B5D"/>
    <w:rsid w:val="00F141C2"/>
    <w:rsid w:val="00F365F7"/>
    <w:rsid w:val="00F75ACD"/>
    <w:rsid w:val="00F8133B"/>
    <w:rsid w:val="00FA2095"/>
    <w:rsid w:val="00FC564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90DD"/>
  <w15:chartTrackingRefBased/>
  <w15:docId w15:val="{958B2D0A-CF3D-4D36-8A6D-60BCFC76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7E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7E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7E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7E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7E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7E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7E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7E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7E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7E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7E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7E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7E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7E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7E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7E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7E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7EC6"/>
    <w:rPr>
      <w:rFonts w:eastAsiaTheme="majorEastAsia" w:cstheme="majorBidi"/>
      <w:color w:val="272727" w:themeColor="text1" w:themeTint="D8"/>
    </w:rPr>
  </w:style>
  <w:style w:type="paragraph" w:styleId="Ttulo">
    <w:name w:val="Title"/>
    <w:basedOn w:val="Normal"/>
    <w:next w:val="Normal"/>
    <w:link w:val="TtuloCar"/>
    <w:uiPriority w:val="10"/>
    <w:qFormat/>
    <w:rsid w:val="00C87E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7E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7E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7E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7EC6"/>
    <w:pPr>
      <w:spacing w:before="160"/>
      <w:jc w:val="center"/>
    </w:pPr>
    <w:rPr>
      <w:i/>
      <w:iCs/>
      <w:color w:val="404040" w:themeColor="text1" w:themeTint="BF"/>
    </w:rPr>
  </w:style>
  <w:style w:type="character" w:customStyle="1" w:styleId="CitaCar">
    <w:name w:val="Cita Car"/>
    <w:basedOn w:val="Fuentedeprrafopredeter"/>
    <w:link w:val="Cita"/>
    <w:uiPriority w:val="29"/>
    <w:rsid w:val="00C87EC6"/>
    <w:rPr>
      <w:i/>
      <w:iCs/>
      <w:color w:val="404040" w:themeColor="text1" w:themeTint="BF"/>
    </w:rPr>
  </w:style>
  <w:style w:type="paragraph" w:styleId="Prrafodelista">
    <w:name w:val="List Paragraph"/>
    <w:basedOn w:val="Normal"/>
    <w:uiPriority w:val="34"/>
    <w:qFormat/>
    <w:rsid w:val="00C87EC6"/>
    <w:pPr>
      <w:ind w:left="720"/>
      <w:contextualSpacing/>
    </w:pPr>
  </w:style>
  <w:style w:type="character" w:styleId="nfasisintenso">
    <w:name w:val="Intense Emphasis"/>
    <w:basedOn w:val="Fuentedeprrafopredeter"/>
    <w:uiPriority w:val="21"/>
    <w:qFormat/>
    <w:rsid w:val="00C87EC6"/>
    <w:rPr>
      <w:i/>
      <w:iCs/>
      <w:color w:val="0F4761" w:themeColor="accent1" w:themeShade="BF"/>
    </w:rPr>
  </w:style>
  <w:style w:type="paragraph" w:styleId="Citadestacada">
    <w:name w:val="Intense Quote"/>
    <w:basedOn w:val="Normal"/>
    <w:next w:val="Normal"/>
    <w:link w:val="CitadestacadaCar"/>
    <w:uiPriority w:val="30"/>
    <w:qFormat/>
    <w:rsid w:val="00C87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7EC6"/>
    <w:rPr>
      <w:i/>
      <w:iCs/>
      <w:color w:val="0F4761" w:themeColor="accent1" w:themeShade="BF"/>
    </w:rPr>
  </w:style>
  <w:style w:type="character" w:styleId="Referenciaintensa">
    <w:name w:val="Intense Reference"/>
    <w:basedOn w:val="Fuentedeprrafopredeter"/>
    <w:uiPriority w:val="32"/>
    <w:qFormat/>
    <w:rsid w:val="00C87E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189</TotalTime>
  <Pages>4</Pages>
  <Words>1222</Words>
  <Characters>6721</Characters>
  <Application>Microsoft Office Word</Application>
  <DocSecurity>0</DocSecurity>
  <Lines>56</Lines>
  <Paragraphs>15</Paragraphs>
  <ScaleCrop>false</ScaleCrop>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emanuel lopez</dc:creator>
  <cp:keywords/>
  <dc:description/>
  <cp:lastModifiedBy>david emanuel lopez</cp:lastModifiedBy>
  <cp:revision>176</cp:revision>
  <dcterms:created xsi:type="dcterms:W3CDTF">2025-12-12T13:05:00Z</dcterms:created>
  <dcterms:modified xsi:type="dcterms:W3CDTF">2025-12-22T04:13:00Z</dcterms:modified>
</cp:coreProperties>
</file>