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F9D05" w14:textId="77777777" w:rsidR="00325AE0" w:rsidRDefault="00325AE0"/>
    <w:p w14:paraId="70A460AE" w14:textId="77777777" w:rsidR="00325AE0" w:rsidRDefault="00325AE0"/>
    <w:p w14:paraId="2DE576A7" w14:textId="4358B553" w:rsidR="00325AE0" w:rsidRPr="00E12FCB" w:rsidRDefault="00325AE0" w:rsidP="00E12FCB">
      <w:pPr>
        <w:jc w:val="both"/>
        <w:rPr>
          <w:b/>
          <w:bCs/>
          <w:sz w:val="28"/>
          <w:szCs w:val="28"/>
        </w:rPr>
      </w:pPr>
      <w:r w:rsidRPr="00E12FCB">
        <w:rPr>
          <w:b/>
          <w:bCs/>
          <w:sz w:val="28"/>
          <w:szCs w:val="28"/>
        </w:rPr>
        <w:t>¿Cuáles son las principales líneas teológicas del libro de los Hechos de los Apóstoles? Justifica</w:t>
      </w:r>
    </w:p>
    <w:p w14:paraId="3FF33A0E" w14:textId="76C461B9" w:rsidR="00325AE0" w:rsidRPr="00E12FCB" w:rsidRDefault="00325AE0" w:rsidP="00E12FCB">
      <w:pPr>
        <w:jc w:val="both"/>
        <w:rPr>
          <w:b/>
          <w:bCs/>
          <w:sz w:val="28"/>
          <w:szCs w:val="28"/>
        </w:rPr>
      </w:pPr>
      <w:r w:rsidRPr="00E12FCB">
        <w:rPr>
          <w:b/>
          <w:bCs/>
          <w:sz w:val="28"/>
          <w:szCs w:val="28"/>
        </w:rPr>
        <w:t>El protagonismo del Espíritu Santo</w:t>
      </w:r>
    </w:p>
    <w:p w14:paraId="6B684DD9" w14:textId="1719A818" w:rsidR="00154B7C" w:rsidRPr="00E12FCB" w:rsidRDefault="00325AE0" w:rsidP="00E12FCB">
      <w:pPr>
        <w:jc w:val="both"/>
        <w:rPr>
          <w:sz w:val="28"/>
          <w:szCs w:val="28"/>
        </w:rPr>
      </w:pPr>
      <w:r w:rsidRPr="00E12FCB">
        <w:rPr>
          <w:sz w:val="28"/>
          <w:szCs w:val="28"/>
        </w:rPr>
        <w:tab/>
        <w:t xml:space="preserve">En el evangelio de Lucas Jesús es el poseedor del Espíritu </w:t>
      </w:r>
      <w:r w:rsidR="001C117E" w:rsidRPr="00E12FCB">
        <w:rPr>
          <w:sz w:val="28"/>
          <w:szCs w:val="28"/>
        </w:rPr>
        <w:t>Santo.</w:t>
      </w:r>
      <w:r w:rsidRPr="00E12FCB">
        <w:rPr>
          <w:sz w:val="28"/>
          <w:szCs w:val="28"/>
        </w:rPr>
        <w:t xml:space="preserve"> Se encarna en María por obra del Espíritu (</w:t>
      </w:r>
      <w:proofErr w:type="spellStart"/>
      <w:r w:rsidRPr="00E12FCB">
        <w:rPr>
          <w:sz w:val="28"/>
          <w:szCs w:val="28"/>
        </w:rPr>
        <w:t>Lc</w:t>
      </w:r>
      <w:proofErr w:type="spellEnd"/>
      <w:r w:rsidRPr="00E12FCB">
        <w:rPr>
          <w:sz w:val="28"/>
          <w:szCs w:val="28"/>
        </w:rPr>
        <w:t xml:space="preserve"> 1,35). En el evangelio de la infancia el Espíritu actúa en las personas para reconocer la llegada del Jesús: Isabel (</w:t>
      </w:r>
      <w:proofErr w:type="spellStart"/>
      <w:r w:rsidRPr="00E12FCB">
        <w:rPr>
          <w:sz w:val="28"/>
          <w:szCs w:val="28"/>
        </w:rPr>
        <w:t>Lc</w:t>
      </w:r>
      <w:proofErr w:type="spellEnd"/>
      <w:r w:rsidRPr="00E12FCB">
        <w:rPr>
          <w:sz w:val="28"/>
          <w:szCs w:val="28"/>
        </w:rPr>
        <w:t xml:space="preserve"> 1,41) Zacarias (1,67), Simeón (</w:t>
      </w:r>
      <w:proofErr w:type="spellStart"/>
      <w:r w:rsidRPr="00E12FCB">
        <w:rPr>
          <w:sz w:val="28"/>
          <w:szCs w:val="28"/>
        </w:rPr>
        <w:t>Lc</w:t>
      </w:r>
      <w:proofErr w:type="spellEnd"/>
      <w:r w:rsidRPr="00E12FCB">
        <w:rPr>
          <w:sz w:val="28"/>
          <w:szCs w:val="28"/>
        </w:rPr>
        <w:t xml:space="preserve"> 2, 25-32) En el bautismo el Espíritu desciende sobre él y el Padre le confirma su identidad (</w:t>
      </w:r>
      <w:proofErr w:type="spellStart"/>
      <w:r w:rsidRPr="00E12FCB">
        <w:rPr>
          <w:sz w:val="28"/>
          <w:szCs w:val="28"/>
        </w:rPr>
        <w:t>Lc</w:t>
      </w:r>
      <w:proofErr w:type="spellEnd"/>
      <w:r w:rsidRPr="00E12FCB">
        <w:rPr>
          <w:sz w:val="28"/>
          <w:szCs w:val="28"/>
        </w:rPr>
        <w:t xml:space="preserve"> 3,21-22). </w:t>
      </w:r>
      <w:r w:rsidR="00154B7C" w:rsidRPr="00E12FCB">
        <w:rPr>
          <w:sz w:val="28"/>
          <w:szCs w:val="28"/>
        </w:rPr>
        <w:t>Jesús</w:t>
      </w:r>
      <w:r w:rsidRPr="00E12FCB">
        <w:rPr>
          <w:sz w:val="28"/>
          <w:szCs w:val="28"/>
        </w:rPr>
        <w:t xml:space="preserve"> es conducido por el Espíritu al desierto (</w:t>
      </w:r>
      <w:proofErr w:type="spellStart"/>
      <w:r w:rsidRPr="00E12FCB">
        <w:rPr>
          <w:sz w:val="28"/>
          <w:szCs w:val="28"/>
        </w:rPr>
        <w:t>Lc</w:t>
      </w:r>
      <w:proofErr w:type="spellEnd"/>
      <w:r w:rsidRPr="00E12FCB">
        <w:rPr>
          <w:sz w:val="28"/>
          <w:szCs w:val="28"/>
        </w:rPr>
        <w:t xml:space="preserve"> 4.</w:t>
      </w:r>
      <w:r w:rsidR="00154B7C" w:rsidRPr="00E12FCB">
        <w:rPr>
          <w:sz w:val="28"/>
          <w:szCs w:val="28"/>
        </w:rPr>
        <w:t xml:space="preserve">1-13). </w:t>
      </w:r>
      <w:proofErr w:type="spellStart"/>
      <w:r w:rsidR="00154B7C" w:rsidRPr="00E12FCB">
        <w:rPr>
          <w:sz w:val="28"/>
          <w:szCs w:val="28"/>
        </w:rPr>
        <w:t>Jesus</w:t>
      </w:r>
      <w:proofErr w:type="spellEnd"/>
      <w:r w:rsidR="00154B7C" w:rsidRPr="00E12FCB">
        <w:rPr>
          <w:sz w:val="28"/>
          <w:szCs w:val="28"/>
        </w:rPr>
        <w:t xml:space="preserve"> regresa a galilea con el poder del Espíritu </w:t>
      </w:r>
      <w:proofErr w:type="spellStart"/>
      <w:r w:rsidR="00154B7C" w:rsidRPr="00E12FCB">
        <w:rPr>
          <w:sz w:val="28"/>
          <w:szCs w:val="28"/>
        </w:rPr>
        <w:t>Lc</w:t>
      </w:r>
      <w:proofErr w:type="spellEnd"/>
      <w:r w:rsidR="00154B7C" w:rsidRPr="00E12FCB">
        <w:rPr>
          <w:sz w:val="28"/>
          <w:szCs w:val="28"/>
        </w:rPr>
        <w:t xml:space="preserve"> 4,14) y proclama su misión con el texto de </w:t>
      </w:r>
      <w:proofErr w:type="spellStart"/>
      <w:r w:rsidR="00154B7C" w:rsidRPr="00E12FCB">
        <w:rPr>
          <w:sz w:val="28"/>
          <w:szCs w:val="28"/>
        </w:rPr>
        <w:t>Isaias</w:t>
      </w:r>
      <w:proofErr w:type="spellEnd"/>
      <w:r w:rsidR="00154B7C" w:rsidRPr="00E12FCB">
        <w:rPr>
          <w:sz w:val="28"/>
          <w:szCs w:val="28"/>
        </w:rPr>
        <w:t xml:space="preserve"> 61,1-3 </w:t>
      </w:r>
      <w:r w:rsidR="0036624C" w:rsidRPr="00E12FCB">
        <w:rPr>
          <w:sz w:val="28"/>
          <w:szCs w:val="28"/>
        </w:rPr>
        <w:t>en la sinagoga de Nazaret (</w:t>
      </w:r>
      <w:proofErr w:type="spellStart"/>
      <w:r w:rsidR="00154B7C" w:rsidRPr="00E12FCB">
        <w:rPr>
          <w:sz w:val="28"/>
          <w:szCs w:val="28"/>
        </w:rPr>
        <w:t>Lc</w:t>
      </w:r>
      <w:proofErr w:type="spellEnd"/>
      <w:r w:rsidR="00154B7C" w:rsidRPr="00E12FCB">
        <w:rPr>
          <w:sz w:val="28"/>
          <w:szCs w:val="28"/>
        </w:rPr>
        <w:t xml:space="preserve"> 4, 16-22</w:t>
      </w:r>
      <w:r w:rsidR="0036624C" w:rsidRPr="00E12FCB">
        <w:rPr>
          <w:sz w:val="28"/>
          <w:szCs w:val="28"/>
        </w:rPr>
        <w:t>) que esta guiada por el Espíritu</w:t>
      </w:r>
      <w:r w:rsidR="001C117E" w:rsidRPr="00E12FCB">
        <w:rPr>
          <w:sz w:val="28"/>
          <w:szCs w:val="28"/>
        </w:rPr>
        <w:t xml:space="preserve">. </w:t>
      </w:r>
      <w:r w:rsidR="006B1494" w:rsidRPr="00E12FCB">
        <w:rPr>
          <w:sz w:val="28"/>
          <w:szCs w:val="28"/>
        </w:rPr>
        <w:t>Su oración en motivado movida por la acción del Espíritu (</w:t>
      </w:r>
      <w:proofErr w:type="spellStart"/>
      <w:r w:rsidR="006B1494" w:rsidRPr="00E12FCB">
        <w:rPr>
          <w:sz w:val="28"/>
          <w:szCs w:val="28"/>
        </w:rPr>
        <w:t>Lc</w:t>
      </w:r>
      <w:proofErr w:type="spellEnd"/>
      <w:r w:rsidR="006B1494" w:rsidRPr="00E12FCB">
        <w:rPr>
          <w:sz w:val="28"/>
          <w:szCs w:val="28"/>
        </w:rPr>
        <w:t xml:space="preserve"> 10,21). Es un regalo del Padre (</w:t>
      </w:r>
      <w:proofErr w:type="spellStart"/>
      <w:r w:rsidR="006B1494" w:rsidRPr="00E12FCB">
        <w:rPr>
          <w:sz w:val="28"/>
          <w:szCs w:val="28"/>
        </w:rPr>
        <w:t>Lc</w:t>
      </w:r>
      <w:proofErr w:type="spellEnd"/>
      <w:r w:rsidR="006B1494" w:rsidRPr="00E12FCB">
        <w:rPr>
          <w:sz w:val="28"/>
          <w:szCs w:val="28"/>
        </w:rPr>
        <w:t xml:space="preserve"> 11,13) y les es prometido por el resucitado a los discípulos (</w:t>
      </w:r>
      <w:proofErr w:type="spellStart"/>
      <w:r w:rsidR="006B1494" w:rsidRPr="00E12FCB">
        <w:rPr>
          <w:sz w:val="28"/>
          <w:szCs w:val="28"/>
        </w:rPr>
        <w:t>Lc</w:t>
      </w:r>
      <w:proofErr w:type="spellEnd"/>
      <w:r w:rsidR="006B1494" w:rsidRPr="00E12FCB">
        <w:rPr>
          <w:sz w:val="28"/>
          <w:szCs w:val="28"/>
        </w:rPr>
        <w:t xml:space="preserve"> 24,49)</w:t>
      </w:r>
    </w:p>
    <w:p w14:paraId="5567E17C" w14:textId="46FC42D2" w:rsidR="00EE0B33" w:rsidRPr="00E12FCB" w:rsidRDefault="00EE0B33" w:rsidP="00E12FCB">
      <w:pPr>
        <w:jc w:val="both"/>
        <w:rPr>
          <w:sz w:val="28"/>
          <w:szCs w:val="28"/>
        </w:rPr>
      </w:pPr>
      <w:r w:rsidRPr="00E12FCB">
        <w:rPr>
          <w:sz w:val="28"/>
          <w:szCs w:val="28"/>
        </w:rPr>
        <w:tab/>
        <w:t>Ya pasando el libro de los Hechos de los Apóstoles</w:t>
      </w:r>
      <w:r w:rsidR="00DC6F68" w:rsidRPr="00E12FCB">
        <w:rPr>
          <w:sz w:val="28"/>
          <w:szCs w:val="28"/>
        </w:rPr>
        <w:t xml:space="preserve"> será la comunidad del resucitado la que reciba el Espíritu y Él mismo guiará la misión. Ya en el inicio</w:t>
      </w:r>
      <w:r w:rsidR="00493155" w:rsidRPr="00E12FCB">
        <w:rPr>
          <w:sz w:val="28"/>
          <w:szCs w:val="28"/>
        </w:rPr>
        <w:t>,</w:t>
      </w:r>
      <w:r w:rsidR="00DC6F68" w:rsidRPr="00E12FCB">
        <w:rPr>
          <w:sz w:val="28"/>
          <w:szCs w:val="28"/>
        </w:rPr>
        <w:t xml:space="preserve"> en continuidad con el evangelio de Lucas</w:t>
      </w:r>
      <w:r w:rsidR="00493155" w:rsidRPr="00E12FCB">
        <w:rPr>
          <w:sz w:val="28"/>
          <w:szCs w:val="28"/>
        </w:rPr>
        <w:t>,</w:t>
      </w:r>
      <w:r w:rsidR="00DC6F68" w:rsidRPr="00E12FCB">
        <w:rPr>
          <w:sz w:val="28"/>
          <w:szCs w:val="28"/>
        </w:rPr>
        <w:t xml:space="preserve"> </w:t>
      </w:r>
      <w:r w:rsidRPr="00E12FCB">
        <w:rPr>
          <w:sz w:val="28"/>
          <w:szCs w:val="28"/>
        </w:rPr>
        <w:t xml:space="preserve">reaparece la promesa del Espíritu Santo y el mandato misionero "Recibirán la fuerza del Espíritu Santo que vendrá sobre ustedes, y serán mis testigos en Jerusalén, en toda Judea y Samaría, y hasta los confines de la tierra" </w:t>
      </w:r>
      <w:proofErr w:type="spellStart"/>
      <w:r w:rsidRPr="00E12FCB">
        <w:rPr>
          <w:sz w:val="28"/>
          <w:szCs w:val="28"/>
        </w:rPr>
        <w:t>Hch</w:t>
      </w:r>
      <w:proofErr w:type="spellEnd"/>
      <w:r w:rsidRPr="00E12FCB">
        <w:rPr>
          <w:sz w:val="28"/>
          <w:szCs w:val="28"/>
        </w:rPr>
        <w:t xml:space="preserve"> 1,8.</w:t>
      </w:r>
    </w:p>
    <w:p w14:paraId="43C2AF70" w14:textId="42457E51" w:rsidR="00493155" w:rsidRPr="00E12FCB" w:rsidRDefault="00493155" w:rsidP="00E12FCB">
      <w:pPr>
        <w:jc w:val="both"/>
        <w:rPr>
          <w:sz w:val="28"/>
          <w:szCs w:val="28"/>
        </w:rPr>
      </w:pPr>
      <w:r w:rsidRPr="00E12FCB">
        <w:rPr>
          <w:sz w:val="28"/>
          <w:szCs w:val="28"/>
        </w:rPr>
        <w:tab/>
        <w:t>Momento central es el cumplimiento de la promesa en la fiesta judía de Pentecostés. Fiesta en que se recordaba la entrega de la Ley y en ese marco la comunidad del resucitado recibe la nueva ley del Espíritu. (</w:t>
      </w:r>
      <w:proofErr w:type="spellStart"/>
      <w:r w:rsidRPr="00E12FCB">
        <w:rPr>
          <w:sz w:val="28"/>
          <w:szCs w:val="28"/>
        </w:rPr>
        <w:t>Hch</w:t>
      </w:r>
      <w:proofErr w:type="spellEnd"/>
      <w:r w:rsidRPr="00E12FCB">
        <w:rPr>
          <w:sz w:val="28"/>
          <w:szCs w:val="28"/>
        </w:rPr>
        <w:t xml:space="preserve"> 2,1-4). Si bien no podemos hablar de un acto fundante de la Iglesia, </w:t>
      </w:r>
      <w:proofErr w:type="spellStart"/>
      <w:r w:rsidRPr="00E12FCB">
        <w:rPr>
          <w:sz w:val="28"/>
          <w:szCs w:val="28"/>
        </w:rPr>
        <w:t>mas</w:t>
      </w:r>
      <w:proofErr w:type="spellEnd"/>
      <w:r w:rsidRPr="00E12FCB">
        <w:rPr>
          <w:sz w:val="28"/>
          <w:szCs w:val="28"/>
        </w:rPr>
        <w:t xml:space="preserve"> bien de un proceso que se inicia con el Jesús histórico con la predicación del Reino y la formación del discipulado. Pentecostés es el momento</w:t>
      </w:r>
      <w:r w:rsidR="00CB49D4" w:rsidRPr="00E12FCB">
        <w:rPr>
          <w:sz w:val="28"/>
          <w:szCs w:val="28"/>
        </w:rPr>
        <w:t xml:space="preserve"> en que se inicia la misión y el anuncio </w:t>
      </w:r>
      <w:proofErr w:type="spellStart"/>
      <w:r w:rsidR="00CB49D4" w:rsidRPr="00E12FCB">
        <w:rPr>
          <w:sz w:val="28"/>
          <w:szCs w:val="28"/>
        </w:rPr>
        <w:t>kerigmatico</w:t>
      </w:r>
      <w:proofErr w:type="spellEnd"/>
      <w:r w:rsidR="00CB49D4" w:rsidRPr="00E12FCB">
        <w:rPr>
          <w:sz w:val="28"/>
          <w:szCs w:val="28"/>
        </w:rPr>
        <w:t xml:space="preserve"> del resucitado con “</w:t>
      </w:r>
      <w:proofErr w:type="spellStart"/>
      <w:r w:rsidR="00CB49D4" w:rsidRPr="00E12FCB">
        <w:rPr>
          <w:sz w:val="28"/>
          <w:szCs w:val="28"/>
        </w:rPr>
        <w:t>parresía</w:t>
      </w:r>
      <w:proofErr w:type="spellEnd"/>
      <w:r w:rsidR="00CB49D4" w:rsidRPr="00E12FCB">
        <w:rPr>
          <w:sz w:val="28"/>
          <w:szCs w:val="28"/>
        </w:rPr>
        <w:t xml:space="preserve">” ósea con fuerza, poder que es </w:t>
      </w:r>
      <w:proofErr w:type="spellStart"/>
      <w:r w:rsidR="00CB49D4" w:rsidRPr="00E12FCB">
        <w:rPr>
          <w:sz w:val="28"/>
          <w:szCs w:val="28"/>
        </w:rPr>
        <w:t>mas</w:t>
      </w:r>
      <w:proofErr w:type="spellEnd"/>
      <w:r w:rsidR="00CB49D4" w:rsidRPr="00E12FCB">
        <w:rPr>
          <w:sz w:val="28"/>
          <w:szCs w:val="28"/>
        </w:rPr>
        <w:t xml:space="preserve"> de la palabra que de uno mismo.</w:t>
      </w:r>
    </w:p>
    <w:p w14:paraId="7EC81678" w14:textId="67FDB887" w:rsidR="00CB49D4" w:rsidRPr="00E12FCB" w:rsidRDefault="00CB49D4" w:rsidP="00E12FCB">
      <w:pPr>
        <w:jc w:val="both"/>
        <w:rPr>
          <w:sz w:val="28"/>
          <w:szCs w:val="28"/>
        </w:rPr>
      </w:pPr>
      <w:r w:rsidRPr="00E12FCB">
        <w:rPr>
          <w:sz w:val="28"/>
          <w:szCs w:val="28"/>
        </w:rPr>
        <w:tab/>
        <w:t xml:space="preserve">Pero podemos decir, en sentido amplio, que el fenómeno de pentecostés se siguió dando y acompañando el crecimiento de la Iglesia, en momentos decisivos de la Iglesia primitiva. Como también en nuestro tiempo con el Concilio Vaticano II, Medellín, Puebla, Santo Domingo, Aparecida, la Sinodalidad </w:t>
      </w:r>
      <w:proofErr w:type="spellStart"/>
      <w:r w:rsidRPr="00E12FCB">
        <w:rPr>
          <w:sz w:val="28"/>
          <w:szCs w:val="28"/>
        </w:rPr>
        <w:t>etc</w:t>
      </w:r>
      <w:proofErr w:type="spellEnd"/>
      <w:r w:rsidRPr="00E12FCB">
        <w:rPr>
          <w:sz w:val="28"/>
          <w:szCs w:val="28"/>
        </w:rPr>
        <w:t xml:space="preserve">… Pero regresando al libro de los hechos </w:t>
      </w:r>
      <w:r w:rsidRPr="00E12FCB">
        <w:rPr>
          <w:sz w:val="28"/>
          <w:szCs w:val="28"/>
        </w:rPr>
        <w:lastRenderedPageBreak/>
        <w:t xml:space="preserve">destaquemos esos momentos que hacen del Espíritu el gran protagonista de la </w:t>
      </w:r>
      <w:r w:rsidR="0005597D" w:rsidRPr="00E12FCB">
        <w:rPr>
          <w:sz w:val="28"/>
          <w:szCs w:val="28"/>
        </w:rPr>
        <w:t xml:space="preserve">apertura de la </w:t>
      </w:r>
      <w:r w:rsidRPr="00E12FCB">
        <w:rPr>
          <w:sz w:val="28"/>
          <w:szCs w:val="28"/>
        </w:rPr>
        <w:t>misión</w:t>
      </w:r>
      <w:r w:rsidR="0005597D" w:rsidRPr="00E12FCB">
        <w:rPr>
          <w:sz w:val="28"/>
          <w:szCs w:val="28"/>
        </w:rPr>
        <w:t xml:space="preserve"> a nuevas realidades</w:t>
      </w:r>
    </w:p>
    <w:p w14:paraId="4E454915" w14:textId="0B98950B" w:rsidR="00CB49D4" w:rsidRPr="00E12FCB" w:rsidRDefault="00A60ED3" w:rsidP="00E12FCB">
      <w:pPr>
        <w:jc w:val="both"/>
        <w:rPr>
          <w:sz w:val="28"/>
          <w:szCs w:val="28"/>
        </w:rPr>
      </w:pPr>
      <w:r w:rsidRPr="00E12FCB">
        <w:rPr>
          <w:sz w:val="28"/>
          <w:szCs w:val="28"/>
        </w:rPr>
        <w:tab/>
        <w:t>La primera apertura hacia afuera es e</w:t>
      </w:r>
      <w:r w:rsidR="00CB49D4" w:rsidRPr="00E12FCB">
        <w:rPr>
          <w:sz w:val="28"/>
          <w:szCs w:val="28"/>
        </w:rPr>
        <w:t xml:space="preserve">n Samaría </w:t>
      </w:r>
      <w:r w:rsidR="00E9427E" w:rsidRPr="00E12FCB">
        <w:rPr>
          <w:sz w:val="28"/>
          <w:szCs w:val="28"/>
        </w:rPr>
        <w:t>primero por Felipe (</w:t>
      </w:r>
      <w:proofErr w:type="spellStart"/>
      <w:r w:rsidR="00E9427E" w:rsidRPr="00E12FCB">
        <w:rPr>
          <w:sz w:val="28"/>
          <w:szCs w:val="28"/>
        </w:rPr>
        <w:t>Hch</w:t>
      </w:r>
      <w:proofErr w:type="spellEnd"/>
      <w:r w:rsidR="00E9427E" w:rsidRPr="00E12FCB">
        <w:rPr>
          <w:sz w:val="28"/>
          <w:szCs w:val="28"/>
        </w:rPr>
        <w:t xml:space="preserve"> 8,4-8) pero</w:t>
      </w:r>
      <w:r w:rsidR="00CB49D4" w:rsidRPr="00E12FCB">
        <w:rPr>
          <w:sz w:val="28"/>
          <w:szCs w:val="28"/>
        </w:rPr>
        <w:t xml:space="preserve">): Los samaritanos reciben el Espíritu tras la imposición de manos de Pedro y </w:t>
      </w:r>
      <w:proofErr w:type="gramStart"/>
      <w:r w:rsidR="00CB49D4" w:rsidRPr="00E12FCB">
        <w:rPr>
          <w:sz w:val="28"/>
          <w:szCs w:val="28"/>
        </w:rPr>
        <w:t>Juan</w:t>
      </w:r>
      <w:r w:rsidR="00E9427E" w:rsidRPr="00E12FCB">
        <w:rPr>
          <w:sz w:val="28"/>
          <w:szCs w:val="28"/>
        </w:rPr>
        <w:t>(</w:t>
      </w:r>
      <w:proofErr w:type="spellStart"/>
      <w:proofErr w:type="gramEnd"/>
      <w:r w:rsidR="00E9427E" w:rsidRPr="00E12FCB">
        <w:rPr>
          <w:sz w:val="28"/>
          <w:szCs w:val="28"/>
        </w:rPr>
        <w:t>Hch</w:t>
      </w:r>
      <w:proofErr w:type="spellEnd"/>
      <w:r w:rsidR="00E9427E" w:rsidRPr="00E12FCB">
        <w:rPr>
          <w:sz w:val="28"/>
          <w:szCs w:val="28"/>
        </w:rPr>
        <w:t xml:space="preserve"> 8,14-17</w:t>
      </w:r>
      <w:r w:rsidR="00CB49D4" w:rsidRPr="00E12FCB">
        <w:rPr>
          <w:sz w:val="28"/>
          <w:szCs w:val="28"/>
        </w:rPr>
        <w:t>.</w:t>
      </w:r>
      <w:r w:rsidRPr="00E12FCB">
        <w:rPr>
          <w:sz w:val="28"/>
          <w:szCs w:val="28"/>
        </w:rPr>
        <w:t xml:space="preserve"> Se rompe esa separación entre pueblos de un mismo origen y separados por la política y la fundamentación religiosa de esa misma política.</w:t>
      </w:r>
    </w:p>
    <w:p w14:paraId="531185F7" w14:textId="41776FA2" w:rsidR="00CB49D4" w:rsidRPr="00E12FCB" w:rsidRDefault="00CB49D4" w:rsidP="00E12FCB">
      <w:pPr>
        <w:jc w:val="both"/>
        <w:rPr>
          <w:sz w:val="28"/>
          <w:szCs w:val="28"/>
        </w:rPr>
      </w:pPr>
      <w:r w:rsidRPr="00E12FCB">
        <w:rPr>
          <w:sz w:val="28"/>
          <w:szCs w:val="28"/>
        </w:rPr>
        <w:t>​</w:t>
      </w:r>
      <w:r w:rsidR="00A60ED3" w:rsidRPr="00E12FCB">
        <w:rPr>
          <w:sz w:val="28"/>
          <w:szCs w:val="28"/>
        </w:rPr>
        <w:t>La gran apertura al mundo pagano a</w:t>
      </w:r>
      <w:r w:rsidRPr="00E12FCB">
        <w:rPr>
          <w:sz w:val="28"/>
          <w:szCs w:val="28"/>
        </w:rPr>
        <w:t xml:space="preserve"> los gentiles</w:t>
      </w:r>
      <w:r w:rsidR="00A60ED3" w:rsidRPr="00E12FCB">
        <w:rPr>
          <w:sz w:val="28"/>
          <w:szCs w:val="28"/>
        </w:rPr>
        <w:t xml:space="preserve">. Con el sueño de Pedro y La incitación de Cornelia a Pedro a su casa, el diálogo la </w:t>
      </w:r>
      <w:r w:rsidR="0005597D" w:rsidRPr="00E12FCB">
        <w:rPr>
          <w:sz w:val="28"/>
          <w:szCs w:val="28"/>
        </w:rPr>
        <w:t>predicación en</w:t>
      </w:r>
      <w:r w:rsidR="00A60ED3" w:rsidRPr="00E12FCB">
        <w:rPr>
          <w:sz w:val="28"/>
          <w:szCs w:val="28"/>
        </w:rPr>
        <w:t xml:space="preserve"> </w:t>
      </w:r>
      <w:proofErr w:type="spellStart"/>
      <w:r w:rsidR="00A60ED3" w:rsidRPr="00E12FCB">
        <w:rPr>
          <w:sz w:val="28"/>
          <w:szCs w:val="28"/>
        </w:rPr>
        <w:t>Hch</w:t>
      </w:r>
      <w:proofErr w:type="spellEnd"/>
      <w:r w:rsidR="00A60ED3" w:rsidRPr="00E12FCB">
        <w:rPr>
          <w:sz w:val="28"/>
          <w:szCs w:val="28"/>
        </w:rPr>
        <w:t xml:space="preserve"> 10, 1-43</w:t>
      </w:r>
      <w:r w:rsidRPr="00E12FCB">
        <w:rPr>
          <w:sz w:val="28"/>
          <w:szCs w:val="28"/>
        </w:rPr>
        <w:t xml:space="preserve"> </w:t>
      </w:r>
      <w:r w:rsidR="00A60ED3" w:rsidRPr="00E12FCB">
        <w:rPr>
          <w:sz w:val="28"/>
          <w:szCs w:val="28"/>
        </w:rPr>
        <w:t xml:space="preserve">que termina con </w:t>
      </w:r>
      <w:proofErr w:type="spellStart"/>
      <w:r w:rsidRPr="00E12FCB">
        <w:rPr>
          <w:sz w:val="28"/>
          <w:szCs w:val="28"/>
        </w:rPr>
        <w:t>Hch</w:t>
      </w:r>
      <w:proofErr w:type="spellEnd"/>
      <w:r w:rsidRPr="00E12FCB">
        <w:rPr>
          <w:sz w:val="28"/>
          <w:szCs w:val="28"/>
        </w:rPr>
        <w:t xml:space="preserve"> 10,44-48</w:t>
      </w:r>
      <w:r w:rsidR="00A60ED3" w:rsidRPr="00E12FCB">
        <w:rPr>
          <w:sz w:val="28"/>
          <w:szCs w:val="28"/>
        </w:rPr>
        <w:t xml:space="preserve"> conocido como </w:t>
      </w:r>
      <w:proofErr w:type="spellStart"/>
      <w:r w:rsidR="00A60ED3" w:rsidRPr="00E12FCB">
        <w:rPr>
          <w:sz w:val="28"/>
          <w:szCs w:val="28"/>
        </w:rPr>
        <w:t>rl</w:t>
      </w:r>
      <w:proofErr w:type="spellEnd"/>
      <w:r w:rsidR="00A60ED3" w:rsidRPr="00E12FCB">
        <w:rPr>
          <w:sz w:val="28"/>
          <w:szCs w:val="28"/>
        </w:rPr>
        <w:t xml:space="preserve"> </w:t>
      </w:r>
      <w:r w:rsidRPr="00E12FCB">
        <w:rPr>
          <w:sz w:val="28"/>
          <w:szCs w:val="28"/>
        </w:rPr>
        <w:t>"Pentecostés de los gentiles", donde el Espíritu cae sobre no judíos antes de ser bautizados</w:t>
      </w:r>
      <w:r w:rsidR="00A60ED3" w:rsidRPr="00E12FCB">
        <w:rPr>
          <w:sz w:val="28"/>
          <w:szCs w:val="28"/>
        </w:rPr>
        <w:t xml:space="preserve"> y luego fueron </w:t>
      </w:r>
      <w:r w:rsidR="0005597D" w:rsidRPr="00E12FCB">
        <w:rPr>
          <w:sz w:val="28"/>
          <w:szCs w:val="28"/>
        </w:rPr>
        <w:t>bautizados</w:t>
      </w:r>
      <w:r w:rsidR="00A60ED3" w:rsidRPr="00E12FCB">
        <w:rPr>
          <w:sz w:val="28"/>
          <w:szCs w:val="28"/>
        </w:rPr>
        <w:t xml:space="preserve">. Si bien es Pablo el que abre </w:t>
      </w:r>
      <w:r w:rsidR="0005597D" w:rsidRPr="00E12FCB">
        <w:rPr>
          <w:sz w:val="28"/>
          <w:szCs w:val="28"/>
        </w:rPr>
        <w:t xml:space="preserve">la Iglesia a los Paganos es importante para Lucas destacar la iniciativa de Pedro en esta apertura. </w:t>
      </w:r>
    </w:p>
    <w:p w14:paraId="624D3EAD" w14:textId="4299EFC6" w:rsidR="00CB49D4" w:rsidRPr="00E12FCB" w:rsidRDefault="00CB49D4" w:rsidP="00E12FCB">
      <w:pPr>
        <w:jc w:val="both"/>
        <w:rPr>
          <w:sz w:val="28"/>
          <w:szCs w:val="28"/>
        </w:rPr>
      </w:pPr>
      <w:r w:rsidRPr="00E12FCB">
        <w:rPr>
          <w:sz w:val="28"/>
          <w:szCs w:val="28"/>
        </w:rPr>
        <w:t>​</w:t>
      </w:r>
      <w:r w:rsidR="0005597D" w:rsidRPr="00E12FCB">
        <w:rPr>
          <w:sz w:val="28"/>
          <w:szCs w:val="28"/>
        </w:rPr>
        <w:tab/>
      </w:r>
      <w:r w:rsidRPr="00E12FCB">
        <w:rPr>
          <w:sz w:val="28"/>
          <w:szCs w:val="28"/>
        </w:rPr>
        <w:t>En Éfeso (</w:t>
      </w:r>
      <w:proofErr w:type="spellStart"/>
      <w:r w:rsidRPr="00E12FCB">
        <w:rPr>
          <w:sz w:val="28"/>
          <w:szCs w:val="28"/>
        </w:rPr>
        <w:t>Hch</w:t>
      </w:r>
      <w:proofErr w:type="spellEnd"/>
      <w:r w:rsidRPr="00E12FCB">
        <w:rPr>
          <w:sz w:val="28"/>
          <w:szCs w:val="28"/>
        </w:rPr>
        <w:t xml:space="preserve"> 19,1-7): Discípulos de Juan el Bautista reciben el Espíritu tras ser instruidos por Pablo.</w:t>
      </w:r>
    </w:p>
    <w:p w14:paraId="4294B576" w14:textId="43BC2812" w:rsidR="0005597D" w:rsidRPr="00E12FCB" w:rsidRDefault="0005597D" w:rsidP="00E12FCB">
      <w:pPr>
        <w:jc w:val="both"/>
        <w:rPr>
          <w:sz w:val="28"/>
          <w:szCs w:val="28"/>
        </w:rPr>
      </w:pPr>
      <w:r w:rsidRPr="00E12FCB">
        <w:rPr>
          <w:sz w:val="28"/>
          <w:szCs w:val="28"/>
        </w:rPr>
        <w:tab/>
        <w:t xml:space="preserve">El Espíritu no solo rompe fronteras para lleva a nuevas realidades culturales la </w:t>
      </w:r>
      <w:proofErr w:type="gramStart"/>
      <w:r w:rsidRPr="00E12FCB">
        <w:rPr>
          <w:sz w:val="28"/>
          <w:szCs w:val="28"/>
        </w:rPr>
        <w:t>misión</w:t>
      </w:r>
      <w:proofErr w:type="gramEnd"/>
      <w:r w:rsidRPr="00E12FCB">
        <w:rPr>
          <w:sz w:val="28"/>
          <w:szCs w:val="28"/>
        </w:rPr>
        <w:t xml:space="preserve"> sino que guía la misión y acompaña las grandes decisiones sobre la misma. Por ejemplo</w:t>
      </w:r>
      <w:r w:rsidR="003D02EF" w:rsidRPr="00E12FCB">
        <w:rPr>
          <w:sz w:val="28"/>
          <w:szCs w:val="28"/>
        </w:rPr>
        <w:t xml:space="preserve">: El </w:t>
      </w:r>
      <w:proofErr w:type="spellStart"/>
      <w:r w:rsidR="003D02EF" w:rsidRPr="00E12FCB">
        <w:rPr>
          <w:sz w:val="28"/>
          <w:szCs w:val="28"/>
        </w:rPr>
        <w:t>Espiritu</w:t>
      </w:r>
      <w:proofErr w:type="spellEnd"/>
      <w:r w:rsidR="003D02EF" w:rsidRPr="00E12FCB">
        <w:rPr>
          <w:sz w:val="28"/>
          <w:szCs w:val="28"/>
        </w:rPr>
        <w:t xml:space="preserve"> le ordena a Felipe ir hacia el prosélito etíope y luego le conduce a azoto y desde ahí sigue su </w:t>
      </w:r>
      <w:proofErr w:type="gramStart"/>
      <w:r w:rsidR="003D02EF" w:rsidRPr="00E12FCB">
        <w:rPr>
          <w:sz w:val="28"/>
          <w:szCs w:val="28"/>
        </w:rPr>
        <w:t>evangelización  (</w:t>
      </w:r>
      <w:proofErr w:type="spellStart"/>
      <w:proofErr w:type="gramEnd"/>
      <w:r w:rsidR="003D02EF" w:rsidRPr="00E12FCB">
        <w:rPr>
          <w:sz w:val="28"/>
          <w:szCs w:val="28"/>
        </w:rPr>
        <w:t>Hch</w:t>
      </w:r>
      <w:proofErr w:type="spellEnd"/>
      <w:r w:rsidR="003D02EF" w:rsidRPr="00E12FCB">
        <w:rPr>
          <w:sz w:val="28"/>
          <w:szCs w:val="28"/>
        </w:rPr>
        <w:t xml:space="preserve"> 8,29-40).</w:t>
      </w:r>
      <w:r w:rsidRPr="00E12FCB">
        <w:rPr>
          <w:sz w:val="28"/>
          <w:szCs w:val="28"/>
        </w:rPr>
        <w:t xml:space="preserve"> </w:t>
      </w:r>
      <w:r w:rsidR="003D02EF" w:rsidRPr="00E12FCB">
        <w:rPr>
          <w:sz w:val="28"/>
          <w:szCs w:val="28"/>
        </w:rPr>
        <w:t>S</w:t>
      </w:r>
      <w:r w:rsidRPr="00E12FCB">
        <w:rPr>
          <w:sz w:val="28"/>
          <w:szCs w:val="28"/>
        </w:rPr>
        <w:t>elecciona y aparta a Bernabé y a Pablo para la misión (</w:t>
      </w:r>
      <w:proofErr w:type="spellStart"/>
      <w:r w:rsidRPr="00E12FCB">
        <w:rPr>
          <w:sz w:val="28"/>
          <w:szCs w:val="28"/>
        </w:rPr>
        <w:t>Hch</w:t>
      </w:r>
      <w:proofErr w:type="spellEnd"/>
      <w:r w:rsidRPr="00E12FCB">
        <w:rPr>
          <w:sz w:val="28"/>
          <w:szCs w:val="28"/>
        </w:rPr>
        <w:t xml:space="preserve"> 13,2-4). Dirige las decisiones del Concilio o </w:t>
      </w:r>
      <w:r w:rsidR="003D02EF" w:rsidRPr="00E12FCB">
        <w:rPr>
          <w:sz w:val="28"/>
          <w:szCs w:val="28"/>
        </w:rPr>
        <w:t>reunión de</w:t>
      </w:r>
      <w:r w:rsidRPr="00E12FCB">
        <w:rPr>
          <w:sz w:val="28"/>
          <w:szCs w:val="28"/>
        </w:rPr>
        <w:t xml:space="preserve"> Jerusalén: "Hemos decidido el Espíritu Santo y nosotros..." (</w:t>
      </w:r>
      <w:proofErr w:type="spellStart"/>
      <w:r w:rsidRPr="00E12FCB">
        <w:rPr>
          <w:sz w:val="28"/>
          <w:szCs w:val="28"/>
        </w:rPr>
        <w:t>Hch</w:t>
      </w:r>
      <w:proofErr w:type="spellEnd"/>
      <w:r w:rsidRPr="00E12FCB">
        <w:rPr>
          <w:sz w:val="28"/>
          <w:szCs w:val="28"/>
        </w:rPr>
        <w:t xml:space="preserve"> 15,28).</w:t>
      </w:r>
      <w:r w:rsidR="003D02EF" w:rsidRPr="00E12FCB">
        <w:rPr>
          <w:sz w:val="28"/>
          <w:szCs w:val="28"/>
        </w:rPr>
        <w:t xml:space="preserve"> Le cambia a Pablo su plan de misión</w:t>
      </w:r>
      <w:r w:rsidRPr="00E12FCB">
        <w:rPr>
          <w:sz w:val="28"/>
          <w:szCs w:val="28"/>
        </w:rPr>
        <w:t>, impidiendo a Pablo predicar en Asia y guiándolo hacia Macedonia/Europa (</w:t>
      </w:r>
      <w:proofErr w:type="spellStart"/>
      <w:r w:rsidRPr="00E12FCB">
        <w:rPr>
          <w:sz w:val="28"/>
          <w:szCs w:val="28"/>
        </w:rPr>
        <w:t>Hch</w:t>
      </w:r>
      <w:proofErr w:type="spellEnd"/>
      <w:r w:rsidRPr="00E12FCB">
        <w:rPr>
          <w:sz w:val="28"/>
          <w:szCs w:val="28"/>
        </w:rPr>
        <w:t xml:space="preserve"> 16,6-10).</w:t>
      </w:r>
      <w:r w:rsidR="00CC799F" w:rsidRPr="00E12FCB">
        <w:rPr>
          <w:sz w:val="28"/>
          <w:szCs w:val="28"/>
        </w:rPr>
        <w:t xml:space="preserve"> Ante las dificultades y persecuciones de la misión el Espíritu </w:t>
      </w:r>
      <w:proofErr w:type="gramStart"/>
      <w:r w:rsidR="00CC799F" w:rsidRPr="00E12FCB">
        <w:rPr>
          <w:sz w:val="28"/>
          <w:szCs w:val="28"/>
        </w:rPr>
        <w:t>les  fortalece</w:t>
      </w:r>
      <w:proofErr w:type="gramEnd"/>
      <w:r w:rsidR="00CC799F" w:rsidRPr="00E12FCB">
        <w:rPr>
          <w:sz w:val="28"/>
          <w:szCs w:val="28"/>
        </w:rPr>
        <w:t xml:space="preserve">  a los </w:t>
      </w:r>
      <w:r w:rsidR="00E07F3D" w:rsidRPr="00E12FCB">
        <w:rPr>
          <w:sz w:val="28"/>
          <w:szCs w:val="28"/>
        </w:rPr>
        <w:t>discípulos</w:t>
      </w:r>
      <w:r w:rsidR="00CC799F" w:rsidRPr="00E12FCB">
        <w:rPr>
          <w:sz w:val="28"/>
          <w:szCs w:val="28"/>
        </w:rPr>
        <w:t xml:space="preserve"> (</w:t>
      </w:r>
      <w:proofErr w:type="spellStart"/>
      <w:r w:rsidR="00CC799F" w:rsidRPr="00E12FCB">
        <w:rPr>
          <w:sz w:val="28"/>
          <w:szCs w:val="28"/>
        </w:rPr>
        <w:t>Hch</w:t>
      </w:r>
      <w:proofErr w:type="spellEnd"/>
      <w:r w:rsidR="00CC799F" w:rsidRPr="00E12FCB">
        <w:rPr>
          <w:sz w:val="28"/>
          <w:szCs w:val="28"/>
        </w:rPr>
        <w:t xml:space="preserve"> 4,31) a Pablo (</w:t>
      </w:r>
      <w:proofErr w:type="spellStart"/>
      <w:r w:rsidR="00CC799F" w:rsidRPr="00E12FCB">
        <w:rPr>
          <w:sz w:val="28"/>
          <w:szCs w:val="28"/>
        </w:rPr>
        <w:t>Hch</w:t>
      </w:r>
      <w:proofErr w:type="spellEnd"/>
      <w:r w:rsidR="00CC799F" w:rsidRPr="00E12FCB">
        <w:rPr>
          <w:sz w:val="28"/>
          <w:szCs w:val="28"/>
        </w:rPr>
        <w:t xml:space="preserve"> 20,22-23)</w:t>
      </w:r>
      <w:r w:rsidR="00E12FCB">
        <w:rPr>
          <w:sz w:val="28"/>
          <w:szCs w:val="28"/>
        </w:rPr>
        <w:t>.</w:t>
      </w:r>
    </w:p>
    <w:p w14:paraId="5CF635A3" w14:textId="77777777" w:rsidR="00CC799F" w:rsidRDefault="00CC799F" w:rsidP="00E12FCB">
      <w:pPr>
        <w:jc w:val="both"/>
        <w:rPr>
          <w:sz w:val="28"/>
          <w:szCs w:val="28"/>
        </w:rPr>
      </w:pPr>
    </w:p>
    <w:p w14:paraId="6F6E5A84" w14:textId="77777777" w:rsidR="00E12FCB" w:rsidRDefault="00E12FCB" w:rsidP="00E12FCB">
      <w:pPr>
        <w:jc w:val="both"/>
        <w:rPr>
          <w:sz w:val="28"/>
          <w:szCs w:val="28"/>
        </w:rPr>
      </w:pPr>
    </w:p>
    <w:p w14:paraId="6E916FFC" w14:textId="77777777" w:rsidR="00E12FCB" w:rsidRDefault="00E12FCB" w:rsidP="00E12FCB">
      <w:pPr>
        <w:jc w:val="both"/>
        <w:rPr>
          <w:sz w:val="28"/>
          <w:szCs w:val="28"/>
        </w:rPr>
      </w:pPr>
    </w:p>
    <w:p w14:paraId="0325F2BA" w14:textId="77777777" w:rsidR="00E12FCB" w:rsidRDefault="00E12FCB" w:rsidP="00E12FCB">
      <w:pPr>
        <w:jc w:val="both"/>
        <w:rPr>
          <w:sz w:val="28"/>
          <w:szCs w:val="28"/>
        </w:rPr>
      </w:pPr>
    </w:p>
    <w:p w14:paraId="0BA5496C" w14:textId="77777777" w:rsidR="00E12FCB" w:rsidRDefault="00E12FCB" w:rsidP="00E12FCB">
      <w:pPr>
        <w:jc w:val="both"/>
        <w:rPr>
          <w:sz w:val="28"/>
          <w:szCs w:val="28"/>
        </w:rPr>
      </w:pPr>
    </w:p>
    <w:p w14:paraId="60CC4390" w14:textId="77777777" w:rsidR="00E12FCB" w:rsidRPr="00E12FCB" w:rsidRDefault="00E12FCB" w:rsidP="00E12FCB">
      <w:pPr>
        <w:jc w:val="both"/>
        <w:rPr>
          <w:sz w:val="28"/>
          <w:szCs w:val="28"/>
        </w:rPr>
      </w:pPr>
    </w:p>
    <w:p w14:paraId="1D8DC930" w14:textId="52493154" w:rsidR="00CB49D4" w:rsidRPr="00E12FCB" w:rsidRDefault="00CC799F" w:rsidP="00E12FCB">
      <w:pPr>
        <w:jc w:val="both"/>
        <w:rPr>
          <w:sz w:val="28"/>
          <w:szCs w:val="28"/>
        </w:rPr>
      </w:pPr>
      <w:r w:rsidRPr="00E12FCB">
        <w:rPr>
          <w:b/>
          <w:bCs/>
          <w:sz w:val="28"/>
          <w:szCs w:val="28"/>
        </w:rPr>
        <w:lastRenderedPageBreak/>
        <w:t>La universalidad de la salvación</w:t>
      </w:r>
    </w:p>
    <w:p w14:paraId="17B132C1" w14:textId="3416629F" w:rsidR="00CB49D4" w:rsidRPr="00E12FCB" w:rsidRDefault="00CC799F" w:rsidP="00E12FCB">
      <w:pPr>
        <w:jc w:val="both"/>
        <w:rPr>
          <w:sz w:val="28"/>
          <w:szCs w:val="28"/>
        </w:rPr>
      </w:pPr>
      <w:r w:rsidRPr="00E12FCB">
        <w:rPr>
          <w:sz w:val="28"/>
          <w:szCs w:val="28"/>
        </w:rPr>
        <w:tab/>
        <w:t>Es o</w:t>
      </w:r>
      <w:r w:rsidR="00E07F3D" w:rsidRPr="00E12FCB">
        <w:rPr>
          <w:sz w:val="28"/>
          <w:szCs w:val="28"/>
        </w:rPr>
        <w:t xml:space="preserve">tra </w:t>
      </w:r>
      <w:r w:rsidR="00E12FCB">
        <w:rPr>
          <w:sz w:val="28"/>
          <w:szCs w:val="28"/>
        </w:rPr>
        <w:t>d</w:t>
      </w:r>
      <w:r w:rsidR="00E07F3D" w:rsidRPr="00E12FCB">
        <w:rPr>
          <w:sz w:val="28"/>
          <w:szCs w:val="28"/>
        </w:rPr>
        <w:t xml:space="preserve">e las líneas o ejes fundamentales del libro de los hechos que de alguna forma se ve vislumbro ya en el punto anterior pues el Espíritu Santo será el que conduzca el dinamismo de la misión para todos pues la salvación es para todos y no solo para el pueblo de Israel y los que abracen </w:t>
      </w:r>
      <w:r w:rsidR="00DE6478" w:rsidRPr="00E12FCB">
        <w:rPr>
          <w:sz w:val="28"/>
          <w:szCs w:val="28"/>
        </w:rPr>
        <w:t xml:space="preserve">la fe judía. </w:t>
      </w:r>
    </w:p>
    <w:p w14:paraId="065122C4" w14:textId="7998F4D9" w:rsidR="00DE6478" w:rsidRPr="00E12FCB" w:rsidRDefault="00DE6478" w:rsidP="00E12FCB">
      <w:pPr>
        <w:jc w:val="both"/>
        <w:rPr>
          <w:sz w:val="28"/>
          <w:szCs w:val="28"/>
        </w:rPr>
      </w:pPr>
      <w:r w:rsidRPr="00E12FCB">
        <w:rPr>
          <w:sz w:val="28"/>
          <w:szCs w:val="28"/>
        </w:rPr>
        <w:tab/>
        <w:t xml:space="preserve">El dinamismo universalista arranca desde el inicio del primer capítulo </w:t>
      </w:r>
      <w:r w:rsidRPr="00E12FCB">
        <w:rPr>
          <w:i/>
          <w:iCs/>
          <w:sz w:val="28"/>
          <w:szCs w:val="28"/>
        </w:rPr>
        <w:t xml:space="preserve">"Pero recibirán el poder, cuando haya llegado sobre ustedes el Espíritu Santo, y me </w:t>
      </w:r>
      <w:proofErr w:type="gramStart"/>
      <w:r w:rsidRPr="00E12FCB">
        <w:rPr>
          <w:i/>
          <w:iCs/>
          <w:sz w:val="28"/>
          <w:szCs w:val="28"/>
        </w:rPr>
        <w:t>serán  mi</w:t>
      </w:r>
      <w:proofErr w:type="gramEnd"/>
      <w:r w:rsidRPr="00E12FCB">
        <w:rPr>
          <w:i/>
          <w:iCs/>
          <w:sz w:val="28"/>
          <w:szCs w:val="28"/>
        </w:rPr>
        <w:t xml:space="preserve"> testigos en </w:t>
      </w:r>
      <w:r w:rsidRPr="00E12FCB">
        <w:rPr>
          <w:b/>
          <w:bCs/>
          <w:i/>
          <w:iCs/>
          <w:sz w:val="28"/>
          <w:szCs w:val="28"/>
        </w:rPr>
        <w:t>Jerusalén</w:t>
      </w:r>
      <w:r w:rsidRPr="00E12FCB">
        <w:rPr>
          <w:i/>
          <w:iCs/>
          <w:sz w:val="28"/>
          <w:szCs w:val="28"/>
        </w:rPr>
        <w:t xml:space="preserve">, en toda </w:t>
      </w:r>
      <w:r w:rsidRPr="00E12FCB">
        <w:rPr>
          <w:b/>
          <w:bCs/>
          <w:i/>
          <w:iCs/>
          <w:sz w:val="28"/>
          <w:szCs w:val="28"/>
        </w:rPr>
        <w:t>Judea</w:t>
      </w:r>
      <w:r w:rsidRPr="00E12FCB">
        <w:rPr>
          <w:i/>
          <w:iCs/>
          <w:sz w:val="28"/>
          <w:szCs w:val="28"/>
        </w:rPr>
        <w:t xml:space="preserve">, en </w:t>
      </w:r>
      <w:r w:rsidRPr="00E12FCB">
        <w:rPr>
          <w:b/>
          <w:bCs/>
          <w:i/>
          <w:iCs/>
          <w:sz w:val="28"/>
          <w:szCs w:val="28"/>
        </w:rPr>
        <w:t>Samaria</w:t>
      </w:r>
      <w:r w:rsidRPr="00E12FCB">
        <w:rPr>
          <w:i/>
          <w:iCs/>
          <w:sz w:val="28"/>
          <w:szCs w:val="28"/>
        </w:rPr>
        <w:t xml:space="preserve">, y hasta los </w:t>
      </w:r>
      <w:r w:rsidRPr="00E12FCB">
        <w:rPr>
          <w:b/>
          <w:bCs/>
          <w:i/>
          <w:iCs/>
          <w:sz w:val="28"/>
          <w:szCs w:val="28"/>
        </w:rPr>
        <w:t>confines de la tierra</w:t>
      </w:r>
      <w:r w:rsidRPr="00E12FCB">
        <w:rPr>
          <w:i/>
          <w:iCs/>
          <w:sz w:val="28"/>
          <w:szCs w:val="28"/>
        </w:rPr>
        <w:t>".</w:t>
      </w:r>
      <w:r w:rsidRPr="00E12FCB">
        <w:rPr>
          <w:sz w:val="28"/>
          <w:szCs w:val="28"/>
        </w:rPr>
        <w:t xml:space="preserve"> (</w:t>
      </w:r>
      <w:proofErr w:type="spellStart"/>
      <w:r w:rsidRPr="00E12FCB">
        <w:rPr>
          <w:sz w:val="28"/>
          <w:szCs w:val="28"/>
        </w:rPr>
        <w:t>Hch</w:t>
      </w:r>
      <w:proofErr w:type="spellEnd"/>
      <w:r w:rsidRPr="00E12FCB">
        <w:rPr>
          <w:sz w:val="28"/>
          <w:szCs w:val="28"/>
        </w:rPr>
        <w:t xml:space="preserve"> 1:8) En </w:t>
      </w:r>
      <w:proofErr w:type="spellStart"/>
      <w:r w:rsidRPr="00E12FCB">
        <w:rPr>
          <w:sz w:val="28"/>
          <w:szCs w:val="28"/>
        </w:rPr>
        <w:t>en</w:t>
      </w:r>
      <w:proofErr w:type="spellEnd"/>
      <w:r w:rsidRPr="00E12FCB">
        <w:rPr>
          <w:sz w:val="28"/>
          <w:szCs w:val="28"/>
        </w:rPr>
        <w:t xml:space="preserve"> mismo mandato ya se expresa la universalidad y a grandes pinceladas lo que será el avance del proceso misionero.</w:t>
      </w:r>
    </w:p>
    <w:p w14:paraId="2B9CE685" w14:textId="0440F1D9" w:rsidR="00DE6478" w:rsidRPr="00E12FCB" w:rsidRDefault="00DE6478" w:rsidP="00E12FCB">
      <w:pPr>
        <w:jc w:val="both"/>
        <w:rPr>
          <w:sz w:val="28"/>
          <w:szCs w:val="28"/>
        </w:rPr>
      </w:pPr>
      <w:r w:rsidRPr="00E12FCB">
        <w:rPr>
          <w:sz w:val="28"/>
          <w:szCs w:val="28"/>
        </w:rPr>
        <w:tab/>
        <w:t xml:space="preserve">Así en inicio de la misión en pentecostés es para el pueblo </w:t>
      </w:r>
      <w:proofErr w:type="gramStart"/>
      <w:r w:rsidRPr="00E12FCB">
        <w:rPr>
          <w:sz w:val="28"/>
          <w:szCs w:val="28"/>
        </w:rPr>
        <w:t>judío</w:t>
      </w:r>
      <w:proofErr w:type="gramEnd"/>
      <w:r w:rsidRPr="00E12FCB">
        <w:rPr>
          <w:sz w:val="28"/>
          <w:szCs w:val="28"/>
        </w:rPr>
        <w:t xml:space="preserve"> aunque el texto destaque que los mismos venías de muchas regiones cercanas o lejanas y de diferentes lenguas pero eran judíos</w:t>
      </w:r>
      <w:r w:rsidR="0013273C" w:rsidRPr="00E12FCB">
        <w:rPr>
          <w:sz w:val="28"/>
          <w:szCs w:val="28"/>
        </w:rPr>
        <w:t xml:space="preserve"> o </w:t>
      </w:r>
      <w:r w:rsidR="00FD2672" w:rsidRPr="00E12FCB">
        <w:rPr>
          <w:sz w:val="28"/>
          <w:szCs w:val="28"/>
        </w:rPr>
        <w:t>prosélitos</w:t>
      </w:r>
      <w:r w:rsidRPr="00E12FCB">
        <w:rPr>
          <w:sz w:val="28"/>
          <w:szCs w:val="28"/>
        </w:rPr>
        <w:t xml:space="preserve"> que habían acudido a Jerusalén por la fiesta de pentecostés </w:t>
      </w:r>
      <w:r w:rsidR="00FD2672" w:rsidRPr="00E12FCB">
        <w:rPr>
          <w:sz w:val="28"/>
          <w:szCs w:val="28"/>
        </w:rPr>
        <w:t>(</w:t>
      </w:r>
      <w:proofErr w:type="spellStart"/>
      <w:r w:rsidR="0013273C" w:rsidRPr="00E12FCB">
        <w:rPr>
          <w:sz w:val="28"/>
          <w:szCs w:val="28"/>
        </w:rPr>
        <w:t>Hch</w:t>
      </w:r>
      <w:proofErr w:type="spellEnd"/>
      <w:r w:rsidR="0013273C" w:rsidRPr="00E12FCB">
        <w:rPr>
          <w:sz w:val="28"/>
          <w:szCs w:val="28"/>
        </w:rPr>
        <w:t xml:space="preserve"> </w:t>
      </w:r>
      <w:r w:rsidR="00FD2672" w:rsidRPr="00E12FCB">
        <w:rPr>
          <w:sz w:val="28"/>
          <w:szCs w:val="28"/>
        </w:rPr>
        <w:t>2,1-13).</w:t>
      </w:r>
    </w:p>
    <w:p w14:paraId="51326825" w14:textId="0A081855" w:rsidR="00E9427E" w:rsidRPr="00E12FCB" w:rsidRDefault="00E9427E" w:rsidP="00E12FCB">
      <w:pPr>
        <w:jc w:val="both"/>
        <w:rPr>
          <w:sz w:val="28"/>
          <w:szCs w:val="28"/>
        </w:rPr>
      </w:pPr>
      <w:r w:rsidRPr="00E12FCB">
        <w:rPr>
          <w:sz w:val="28"/>
          <w:szCs w:val="28"/>
        </w:rPr>
        <w:tab/>
        <w:t>La primera apertura es hacia los samaritanos con la predicación de Felipe (8.4-8) y el bautismo de los mismos (</w:t>
      </w:r>
      <w:proofErr w:type="spellStart"/>
      <w:r w:rsidRPr="00E12FCB">
        <w:rPr>
          <w:sz w:val="28"/>
          <w:szCs w:val="28"/>
        </w:rPr>
        <w:t>Hch</w:t>
      </w:r>
      <w:proofErr w:type="spellEnd"/>
      <w:r w:rsidRPr="00E12FCB">
        <w:rPr>
          <w:sz w:val="28"/>
          <w:szCs w:val="28"/>
        </w:rPr>
        <w:t xml:space="preserve"> 8, 12-13) confirmada por la efusión del Espíritu con Pedro y Juan (</w:t>
      </w:r>
      <w:proofErr w:type="spellStart"/>
      <w:r w:rsidRPr="00E12FCB">
        <w:rPr>
          <w:sz w:val="28"/>
          <w:szCs w:val="28"/>
        </w:rPr>
        <w:t>Hch</w:t>
      </w:r>
      <w:proofErr w:type="spellEnd"/>
      <w:r w:rsidRPr="00E12FCB">
        <w:rPr>
          <w:sz w:val="28"/>
          <w:szCs w:val="28"/>
        </w:rPr>
        <w:t xml:space="preserve"> 8,14-17)</w:t>
      </w:r>
    </w:p>
    <w:p w14:paraId="3EE8D10C" w14:textId="069EAD35" w:rsidR="00EE0B33" w:rsidRPr="00E12FCB" w:rsidRDefault="00E9427E" w:rsidP="00E12FCB">
      <w:pPr>
        <w:jc w:val="both"/>
        <w:rPr>
          <w:sz w:val="28"/>
          <w:szCs w:val="28"/>
        </w:rPr>
      </w:pPr>
      <w:r w:rsidRPr="00E12FCB">
        <w:rPr>
          <w:sz w:val="28"/>
          <w:szCs w:val="28"/>
        </w:rPr>
        <w:tab/>
        <w:t>La universalización a los pagamos tiene su punto que quiebre e</w:t>
      </w:r>
      <w:r w:rsidR="001B4EB0" w:rsidRPr="00E12FCB">
        <w:rPr>
          <w:sz w:val="28"/>
          <w:szCs w:val="28"/>
        </w:rPr>
        <w:t>s</w:t>
      </w:r>
      <w:r w:rsidRPr="00E12FCB">
        <w:rPr>
          <w:sz w:val="28"/>
          <w:szCs w:val="28"/>
        </w:rPr>
        <w:t xml:space="preserve"> el bautismo de Cornelio por parte de Pedro</w:t>
      </w:r>
      <w:r w:rsidR="001B4EB0" w:rsidRPr="00E12FCB">
        <w:rPr>
          <w:sz w:val="28"/>
          <w:szCs w:val="28"/>
        </w:rPr>
        <w:t xml:space="preserve"> (</w:t>
      </w:r>
      <w:proofErr w:type="spellStart"/>
      <w:r w:rsidR="001B4EB0" w:rsidRPr="00E12FCB">
        <w:rPr>
          <w:sz w:val="28"/>
          <w:szCs w:val="28"/>
        </w:rPr>
        <w:t>Hch</w:t>
      </w:r>
      <w:proofErr w:type="spellEnd"/>
      <w:r w:rsidR="001B4EB0" w:rsidRPr="00E12FCB">
        <w:rPr>
          <w:sz w:val="28"/>
          <w:szCs w:val="28"/>
        </w:rPr>
        <w:t xml:space="preserve"> 10), si bien Pablo será el gran apóstol de los gentiles convenia destacar que Pedro, por su lugar en el grupo de los apóstoles, fuera el primero en bautizar a </w:t>
      </w:r>
      <w:r w:rsidR="00CE554C" w:rsidRPr="00E12FCB">
        <w:rPr>
          <w:sz w:val="28"/>
          <w:szCs w:val="28"/>
        </w:rPr>
        <w:t>un pagano</w:t>
      </w:r>
      <w:r w:rsidR="001B4EB0" w:rsidRPr="00E12FCB">
        <w:rPr>
          <w:sz w:val="28"/>
          <w:szCs w:val="28"/>
        </w:rPr>
        <w:t xml:space="preserve"> </w:t>
      </w:r>
      <w:r w:rsidR="001B4EB0" w:rsidRPr="00E12FCB">
        <w:rPr>
          <w:i/>
          <w:iCs/>
          <w:sz w:val="28"/>
          <w:szCs w:val="28"/>
        </w:rPr>
        <w:t>" Verdaderamente reconozco que Dios no hace diferencia entre las personas, sino que acepta a todo el que honra y obra justamente, sea cual sea su raza”.</w:t>
      </w:r>
      <w:r w:rsidR="001B4EB0" w:rsidRPr="00E12FCB">
        <w:rPr>
          <w:sz w:val="28"/>
          <w:szCs w:val="28"/>
        </w:rPr>
        <w:t xml:space="preserve"> (Hechos 10:34-35)</w:t>
      </w:r>
    </w:p>
    <w:p w14:paraId="0DB81CCA" w14:textId="46E2C013" w:rsidR="00CE554C" w:rsidRPr="00E12FCB" w:rsidRDefault="00CE554C" w:rsidP="00E12FCB">
      <w:pPr>
        <w:jc w:val="both"/>
        <w:rPr>
          <w:sz w:val="28"/>
          <w:szCs w:val="28"/>
        </w:rPr>
      </w:pPr>
      <w:r w:rsidRPr="00E12FCB">
        <w:rPr>
          <w:sz w:val="28"/>
          <w:szCs w:val="28"/>
        </w:rPr>
        <w:tab/>
        <w:t xml:space="preserve">A nivel “institucional”, en esa comunidad que comenzaba a organizarse en la media que se extendía ya tras el primer viaje evangelizador de San Pablo, </w:t>
      </w:r>
      <w:proofErr w:type="spellStart"/>
      <w:r w:rsidRPr="00E12FCB">
        <w:rPr>
          <w:sz w:val="28"/>
          <w:szCs w:val="28"/>
        </w:rPr>
        <w:t>esta</w:t>
      </w:r>
      <w:proofErr w:type="spellEnd"/>
      <w:r w:rsidRPr="00E12FCB">
        <w:rPr>
          <w:sz w:val="28"/>
          <w:szCs w:val="28"/>
        </w:rPr>
        <w:t xml:space="preserve"> la reunión o concilio de Jerusalén en que como Iglesia se aborda la problemática del bautismo de los paganos</w:t>
      </w:r>
      <w:r w:rsidR="00EB29EB" w:rsidRPr="00E12FCB">
        <w:rPr>
          <w:sz w:val="28"/>
          <w:szCs w:val="28"/>
        </w:rPr>
        <w:t xml:space="preserve"> (</w:t>
      </w:r>
      <w:proofErr w:type="spellStart"/>
      <w:r w:rsidR="00EB29EB" w:rsidRPr="00E12FCB">
        <w:rPr>
          <w:sz w:val="28"/>
          <w:szCs w:val="28"/>
        </w:rPr>
        <w:t>Hch</w:t>
      </w:r>
      <w:proofErr w:type="spellEnd"/>
      <w:r w:rsidR="00EB29EB" w:rsidRPr="00E12FCB">
        <w:rPr>
          <w:sz w:val="28"/>
          <w:szCs w:val="28"/>
        </w:rPr>
        <w:t xml:space="preserve"> 15) que tras escuchar a Pedro (Nosotros creemos </w:t>
      </w:r>
      <w:r w:rsidR="0024538B" w:rsidRPr="00E12FCB">
        <w:rPr>
          <w:sz w:val="28"/>
          <w:szCs w:val="28"/>
        </w:rPr>
        <w:t>más</w:t>
      </w:r>
      <w:r w:rsidR="00EB29EB" w:rsidRPr="00E12FCB">
        <w:rPr>
          <w:sz w:val="28"/>
          <w:szCs w:val="28"/>
        </w:rPr>
        <w:t xml:space="preserve"> bien que la gracia del Señor Jesús es la que nos salva, del mismo modo que a ellos( </w:t>
      </w:r>
      <w:proofErr w:type="spellStart"/>
      <w:r w:rsidR="00EB29EB" w:rsidRPr="00E12FCB">
        <w:rPr>
          <w:sz w:val="28"/>
          <w:szCs w:val="28"/>
        </w:rPr>
        <w:t>Hch</w:t>
      </w:r>
      <w:proofErr w:type="spellEnd"/>
      <w:r w:rsidR="00EB29EB" w:rsidRPr="00E12FCB">
        <w:rPr>
          <w:sz w:val="28"/>
          <w:szCs w:val="28"/>
        </w:rPr>
        <w:t xml:space="preserve"> 15,11) Pablo, Bernabé </w:t>
      </w:r>
      <w:r w:rsidR="0024538B" w:rsidRPr="00E12FCB">
        <w:rPr>
          <w:sz w:val="28"/>
          <w:szCs w:val="28"/>
        </w:rPr>
        <w:t>(</w:t>
      </w:r>
      <w:proofErr w:type="spellStart"/>
      <w:r w:rsidR="0024538B" w:rsidRPr="00E12FCB">
        <w:rPr>
          <w:sz w:val="28"/>
          <w:szCs w:val="28"/>
        </w:rPr>
        <w:t>Hch</w:t>
      </w:r>
      <w:proofErr w:type="spellEnd"/>
      <w:r w:rsidR="0024538B" w:rsidRPr="00E12FCB">
        <w:rPr>
          <w:sz w:val="28"/>
          <w:szCs w:val="28"/>
        </w:rPr>
        <w:t xml:space="preserve">, 15,12) </w:t>
      </w:r>
      <w:r w:rsidR="00EB29EB" w:rsidRPr="00E12FCB">
        <w:rPr>
          <w:sz w:val="28"/>
          <w:szCs w:val="28"/>
        </w:rPr>
        <w:t>y finalmente Santiago</w:t>
      </w:r>
      <w:r w:rsidR="0024538B" w:rsidRPr="00E12FCB">
        <w:rPr>
          <w:sz w:val="28"/>
          <w:szCs w:val="28"/>
        </w:rPr>
        <w:t xml:space="preserve"> (</w:t>
      </w:r>
      <w:proofErr w:type="spellStart"/>
      <w:r w:rsidR="0024538B" w:rsidRPr="00E12FCB">
        <w:rPr>
          <w:sz w:val="28"/>
          <w:szCs w:val="28"/>
        </w:rPr>
        <w:t>Hch</w:t>
      </w:r>
      <w:proofErr w:type="spellEnd"/>
      <w:r w:rsidR="0024538B" w:rsidRPr="00E12FCB">
        <w:rPr>
          <w:sz w:val="28"/>
          <w:szCs w:val="28"/>
        </w:rPr>
        <w:t xml:space="preserve"> 15, 13-21)</w:t>
      </w:r>
      <w:r w:rsidR="00EB29EB" w:rsidRPr="00E12FCB">
        <w:rPr>
          <w:sz w:val="28"/>
          <w:szCs w:val="28"/>
        </w:rPr>
        <w:t xml:space="preserve"> se manda a Judas y Silas para acompañar a Pable y </w:t>
      </w:r>
      <w:proofErr w:type="spellStart"/>
      <w:r w:rsidR="00EB29EB" w:rsidRPr="00E12FCB">
        <w:rPr>
          <w:sz w:val="28"/>
          <w:szCs w:val="28"/>
        </w:rPr>
        <w:t>Bernabe</w:t>
      </w:r>
      <w:proofErr w:type="spellEnd"/>
      <w:r w:rsidR="00EB29EB" w:rsidRPr="00E12FCB">
        <w:rPr>
          <w:sz w:val="28"/>
          <w:szCs w:val="28"/>
        </w:rPr>
        <w:t xml:space="preserve"> a Antioquia con una carta-decreto (</w:t>
      </w:r>
      <w:proofErr w:type="spellStart"/>
      <w:r w:rsidR="00EB29EB" w:rsidRPr="00E12FCB">
        <w:rPr>
          <w:sz w:val="28"/>
          <w:szCs w:val="28"/>
        </w:rPr>
        <w:t>Hch</w:t>
      </w:r>
      <w:proofErr w:type="spellEnd"/>
      <w:r w:rsidR="00EB29EB" w:rsidRPr="00E12FCB">
        <w:rPr>
          <w:sz w:val="28"/>
          <w:szCs w:val="28"/>
        </w:rPr>
        <w:t xml:space="preserve"> 15, 27-29)</w:t>
      </w:r>
      <w:r w:rsidR="0024538B" w:rsidRPr="00E12FCB">
        <w:rPr>
          <w:sz w:val="28"/>
          <w:szCs w:val="28"/>
        </w:rPr>
        <w:t>.</w:t>
      </w:r>
    </w:p>
    <w:p w14:paraId="5545081B" w14:textId="08643533" w:rsidR="0024538B" w:rsidRPr="00E12FCB" w:rsidRDefault="0024538B" w:rsidP="00E12FCB">
      <w:pPr>
        <w:jc w:val="both"/>
        <w:rPr>
          <w:sz w:val="28"/>
          <w:szCs w:val="28"/>
        </w:rPr>
      </w:pPr>
      <w:r w:rsidRPr="00E12FCB">
        <w:rPr>
          <w:sz w:val="28"/>
          <w:szCs w:val="28"/>
        </w:rPr>
        <w:lastRenderedPageBreak/>
        <w:tab/>
        <w:t>Podemos decir que con la apertura a los samaritanos cae la barrera del nacionalismo y algo étnica pues con del mismo origen. Con el bautismo de Cornelio al menos inicial mente cae la barrera religiosa ritual y de raza. Con la reunión de Jerusalén caen las barre</w:t>
      </w:r>
      <w:r w:rsidR="00570604" w:rsidRPr="00E12FCB">
        <w:rPr>
          <w:sz w:val="28"/>
          <w:szCs w:val="28"/>
        </w:rPr>
        <w:t>ras</w:t>
      </w:r>
      <w:r w:rsidRPr="00E12FCB">
        <w:rPr>
          <w:sz w:val="28"/>
          <w:szCs w:val="28"/>
        </w:rPr>
        <w:t xml:space="preserve"> teologías y legales que atentaban a la universalidad de la salvación. </w:t>
      </w:r>
    </w:p>
    <w:p w14:paraId="3159079F" w14:textId="28D18AC1" w:rsidR="0024538B" w:rsidRPr="00E12FCB" w:rsidRDefault="0024538B" w:rsidP="00E12FCB">
      <w:pPr>
        <w:jc w:val="both"/>
        <w:rPr>
          <w:sz w:val="28"/>
          <w:szCs w:val="28"/>
        </w:rPr>
      </w:pPr>
      <w:r w:rsidRPr="00E12FCB">
        <w:rPr>
          <w:sz w:val="28"/>
          <w:szCs w:val="28"/>
        </w:rPr>
        <w:tab/>
        <w:t xml:space="preserve">Tras </w:t>
      </w:r>
      <w:proofErr w:type="gramStart"/>
      <w:r w:rsidRPr="00E12FCB">
        <w:rPr>
          <w:sz w:val="28"/>
          <w:szCs w:val="28"/>
        </w:rPr>
        <w:t>el reunión</w:t>
      </w:r>
      <w:proofErr w:type="gramEnd"/>
      <w:r w:rsidRPr="00E12FCB">
        <w:rPr>
          <w:sz w:val="28"/>
          <w:szCs w:val="28"/>
        </w:rPr>
        <w:t xml:space="preserve"> de Jerusalén Pablo retoma la evangelización con si segundo </w:t>
      </w:r>
      <w:r w:rsidR="00E12FCB" w:rsidRPr="00E12FCB">
        <w:rPr>
          <w:sz w:val="28"/>
          <w:szCs w:val="28"/>
        </w:rPr>
        <w:t>viaje,</w:t>
      </w:r>
      <w:r w:rsidRPr="00E12FCB">
        <w:rPr>
          <w:sz w:val="28"/>
          <w:szCs w:val="28"/>
        </w:rPr>
        <w:t xml:space="preserve"> el tercero y su viaje a Roma. Con su llegada a Roma </w:t>
      </w:r>
      <w:proofErr w:type="spellStart"/>
      <w:r w:rsidRPr="00E12FCB">
        <w:rPr>
          <w:sz w:val="28"/>
          <w:szCs w:val="28"/>
        </w:rPr>
        <w:t>Hch</w:t>
      </w:r>
      <w:proofErr w:type="spellEnd"/>
      <w:r w:rsidRPr="00E12FCB">
        <w:rPr>
          <w:sz w:val="28"/>
          <w:szCs w:val="28"/>
        </w:rPr>
        <w:t xml:space="preserve"> 28, 14-16, la predicación a los </w:t>
      </w:r>
      <w:r w:rsidR="00E12FCB" w:rsidRPr="00E12FCB">
        <w:rPr>
          <w:sz w:val="28"/>
          <w:szCs w:val="28"/>
        </w:rPr>
        <w:t>judíos</w:t>
      </w:r>
      <w:r w:rsidRPr="00E12FCB">
        <w:rPr>
          <w:sz w:val="28"/>
          <w:szCs w:val="28"/>
        </w:rPr>
        <w:t xml:space="preserve"> de Roma y su rechazo (</w:t>
      </w:r>
      <w:proofErr w:type="spellStart"/>
      <w:r w:rsidRPr="00E12FCB">
        <w:rPr>
          <w:sz w:val="28"/>
          <w:szCs w:val="28"/>
        </w:rPr>
        <w:t>Hch</w:t>
      </w:r>
      <w:proofErr w:type="spellEnd"/>
      <w:r w:rsidRPr="00E12FCB">
        <w:rPr>
          <w:sz w:val="28"/>
          <w:szCs w:val="28"/>
        </w:rPr>
        <w:t xml:space="preserve"> 28,17-28) se dirige a los paganos y termina el libro </w:t>
      </w:r>
      <w:r w:rsidR="003B4DFC" w:rsidRPr="00E12FCB">
        <w:rPr>
          <w:sz w:val="28"/>
          <w:szCs w:val="28"/>
        </w:rPr>
        <w:t>reafirmando la misión de Pablo a los paganos y su libertad para la misión (</w:t>
      </w:r>
      <w:proofErr w:type="spellStart"/>
      <w:r w:rsidR="003B4DFC" w:rsidRPr="00E12FCB">
        <w:rPr>
          <w:sz w:val="28"/>
          <w:szCs w:val="28"/>
        </w:rPr>
        <w:t>Hch</w:t>
      </w:r>
      <w:proofErr w:type="spellEnd"/>
      <w:r w:rsidR="003B4DFC" w:rsidRPr="00E12FCB">
        <w:rPr>
          <w:sz w:val="28"/>
          <w:szCs w:val="28"/>
        </w:rPr>
        <w:t xml:space="preserve"> 28, 28-31)</w:t>
      </w:r>
    </w:p>
    <w:p w14:paraId="4FDAE277" w14:textId="796C4383" w:rsidR="00570604" w:rsidRPr="00E12FCB" w:rsidRDefault="003B4DFC" w:rsidP="00E12FCB">
      <w:pPr>
        <w:jc w:val="both"/>
        <w:rPr>
          <w:sz w:val="28"/>
          <w:szCs w:val="28"/>
        </w:rPr>
      </w:pPr>
      <w:r w:rsidRPr="00E12FCB">
        <w:rPr>
          <w:sz w:val="28"/>
          <w:szCs w:val="28"/>
        </w:rPr>
        <w:tab/>
        <w:t xml:space="preserve">No por nada Lucas termina ahí el libro pues la fe a llegado al centro del mundo de su tiempo y con ello de por cumplida la misión de el Señor </w:t>
      </w:r>
      <w:proofErr w:type="gramStart"/>
      <w:r w:rsidRPr="00E12FCB">
        <w:rPr>
          <w:sz w:val="28"/>
          <w:szCs w:val="28"/>
        </w:rPr>
        <w:t>les</w:t>
      </w:r>
      <w:proofErr w:type="gramEnd"/>
      <w:r w:rsidRPr="00E12FCB">
        <w:rPr>
          <w:sz w:val="28"/>
          <w:szCs w:val="28"/>
        </w:rPr>
        <w:t xml:space="preserve"> encomendó al inicio del libro </w:t>
      </w:r>
      <w:r w:rsidRPr="00E12FCB">
        <w:rPr>
          <w:i/>
          <w:iCs/>
          <w:sz w:val="28"/>
          <w:szCs w:val="28"/>
        </w:rPr>
        <w:t xml:space="preserve">"Pero recibirán el poder, cuando haya llegado sobre ustedes el Espíritu Santo, y me </w:t>
      </w:r>
      <w:r w:rsidR="00E12FCB" w:rsidRPr="00E12FCB">
        <w:rPr>
          <w:i/>
          <w:iCs/>
          <w:sz w:val="28"/>
          <w:szCs w:val="28"/>
        </w:rPr>
        <w:t>serán mi</w:t>
      </w:r>
      <w:r w:rsidR="00E12FCB">
        <w:rPr>
          <w:i/>
          <w:iCs/>
          <w:sz w:val="28"/>
          <w:szCs w:val="28"/>
        </w:rPr>
        <w:t>s</w:t>
      </w:r>
      <w:r w:rsidRPr="00E12FCB">
        <w:rPr>
          <w:i/>
          <w:iCs/>
          <w:sz w:val="28"/>
          <w:szCs w:val="28"/>
        </w:rPr>
        <w:t xml:space="preserve"> testigos en </w:t>
      </w:r>
      <w:r w:rsidRPr="00E12FCB">
        <w:rPr>
          <w:b/>
          <w:bCs/>
          <w:i/>
          <w:iCs/>
          <w:sz w:val="28"/>
          <w:szCs w:val="28"/>
        </w:rPr>
        <w:t>Jerusalén</w:t>
      </w:r>
      <w:r w:rsidRPr="00E12FCB">
        <w:rPr>
          <w:i/>
          <w:iCs/>
          <w:sz w:val="28"/>
          <w:szCs w:val="28"/>
        </w:rPr>
        <w:t xml:space="preserve">, en toda </w:t>
      </w:r>
      <w:r w:rsidRPr="00E12FCB">
        <w:rPr>
          <w:b/>
          <w:bCs/>
          <w:i/>
          <w:iCs/>
          <w:sz w:val="28"/>
          <w:szCs w:val="28"/>
        </w:rPr>
        <w:t>Judea</w:t>
      </w:r>
      <w:r w:rsidRPr="00E12FCB">
        <w:rPr>
          <w:i/>
          <w:iCs/>
          <w:sz w:val="28"/>
          <w:szCs w:val="28"/>
        </w:rPr>
        <w:t xml:space="preserve">, en </w:t>
      </w:r>
      <w:r w:rsidRPr="00E12FCB">
        <w:rPr>
          <w:b/>
          <w:bCs/>
          <w:i/>
          <w:iCs/>
          <w:sz w:val="28"/>
          <w:szCs w:val="28"/>
        </w:rPr>
        <w:t>Samaria</w:t>
      </w:r>
      <w:r w:rsidRPr="00E12FCB">
        <w:rPr>
          <w:i/>
          <w:iCs/>
          <w:sz w:val="28"/>
          <w:szCs w:val="28"/>
        </w:rPr>
        <w:t xml:space="preserve">, y hasta los </w:t>
      </w:r>
      <w:r w:rsidRPr="00E12FCB">
        <w:rPr>
          <w:b/>
          <w:bCs/>
          <w:i/>
          <w:iCs/>
          <w:sz w:val="28"/>
          <w:szCs w:val="28"/>
        </w:rPr>
        <w:t>confines de la tierra</w:t>
      </w:r>
      <w:r w:rsidRPr="00E12FCB">
        <w:rPr>
          <w:i/>
          <w:iCs/>
          <w:sz w:val="28"/>
          <w:szCs w:val="28"/>
        </w:rPr>
        <w:t>".</w:t>
      </w:r>
      <w:r w:rsidRPr="00E12FCB">
        <w:rPr>
          <w:sz w:val="28"/>
          <w:szCs w:val="28"/>
        </w:rPr>
        <w:t xml:space="preserve"> (</w:t>
      </w:r>
      <w:proofErr w:type="spellStart"/>
      <w:r w:rsidRPr="00E12FCB">
        <w:rPr>
          <w:sz w:val="28"/>
          <w:szCs w:val="28"/>
        </w:rPr>
        <w:t>Hch</w:t>
      </w:r>
      <w:proofErr w:type="spellEnd"/>
      <w:r w:rsidRPr="00E12FCB">
        <w:rPr>
          <w:sz w:val="28"/>
          <w:szCs w:val="28"/>
        </w:rPr>
        <w:t xml:space="preserve"> 1:8)</w:t>
      </w:r>
      <w:r w:rsidR="00A62A77" w:rsidRPr="00E12FCB">
        <w:rPr>
          <w:sz w:val="28"/>
          <w:szCs w:val="28"/>
        </w:rPr>
        <w:t xml:space="preserve"> </w:t>
      </w:r>
    </w:p>
    <w:p w14:paraId="22C5DD09" w14:textId="07F9EC3D" w:rsidR="003B4DFC" w:rsidRPr="00E12FCB" w:rsidRDefault="00570604" w:rsidP="00E12FCB">
      <w:pPr>
        <w:jc w:val="both"/>
        <w:rPr>
          <w:sz w:val="28"/>
          <w:szCs w:val="28"/>
        </w:rPr>
      </w:pPr>
      <w:r w:rsidRPr="00E12FCB">
        <w:rPr>
          <w:sz w:val="28"/>
          <w:szCs w:val="28"/>
        </w:rPr>
        <w:tab/>
        <w:t>A l</w:t>
      </w:r>
      <w:r w:rsidR="00A62A77" w:rsidRPr="00E12FCB">
        <w:rPr>
          <w:sz w:val="28"/>
          <w:szCs w:val="28"/>
        </w:rPr>
        <w:t xml:space="preserve">a llegada de Pablo a vivían cristianos en </w:t>
      </w:r>
      <w:r w:rsidRPr="00E12FCB">
        <w:rPr>
          <w:sz w:val="28"/>
          <w:szCs w:val="28"/>
        </w:rPr>
        <w:t>R</w:t>
      </w:r>
      <w:r w:rsidR="00A62A77" w:rsidRPr="00E12FCB">
        <w:rPr>
          <w:sz w:val="28"/>
          <w:szCs w:val="28"/>
        </w:rPr>
        <w:t>oma</w:t>
      </w:r>
      <w:r w:rsidRPr="00E12FCB">
        <w:rPr>
          <w:sz w:val="28"/>
          <w:szCs w:val="28"/>
        </w:rPr>
        <w:t xml:space="preserve">. </w:t>
      </w:r>
      <w:r w:rsidR="00A62A77" w:rsidRPr="00E12FCB">
        <w:rPr>
          <w:sz w:val="28"/>
          <w:szCs w:val="28"/>
        </w:rPr>
        <w:t xml:space="preserve">Lo van a recibir a su llegada </w:t>
      </w:r>
      <w:r w:rsidRPr="00E12FCB">
        <w:rPr>
          <w:sz w:val="28"/>
          <w:szCs w:val="28"/>
        </w:rPr>
        <w:t>(</w:t>
      </w:r>
      <w:proofErr w:type="spellStart"/>
      <w:r w:rsidR="00A62A77" w:rsidRPr="00E12FCB">
        <w:rPr>
          <w:sz w:val="28"/>
          <w:szCs w:val="28"/>
        </w:rPr>
        <w:t>Hch</w:t>
      </w:r>
      <w:proofErr w:type="spellEnd"/>
      <w:r w:rsidR="00A62A77" w:rsidRPr="00E12FCB">
        <w:rPr>
          <w:sz w:val="28"/>
          <w:szCs w:val="28"/>
        </w:rPr>
        <w:t xml:space="preserve"> 28,15-15</w:t>
      </w:r>
      <w:r w:rsidRPr="00E12FCB">
        <w:rPr>
          <w:sz w:val="28"/>
          <w:szCs w:val="28"/>
        </w:rPr>
        <w:t>).</w:t>
      </w:r>
      <w:r w:rsidR="00A62A77" w:rsidRPr="00E12FCB">
        <w:rPr>
          <w:sz w:val="28"/>
          <w:szCs w:val="28"/>
        </w:rPr>
        <w:t xml:space="preserve"> O</w:t>
      </w:r>
      <w:r w:rsidRPr="00E12FCB">
        <w:rPr>
          <w:sz w:val="28"/>
          <w:szCs w:val="28"/>
        </w:rPr>
        <w:t>tro</w:t>
      </w:r>
      <w:r w:rsidR="00A62A77" w:rsidRPr="00E12FCB">
        <w:rPr>
          <w:sz w:val="28"/>
          <w:szCs w:val="28"/>
        </w:rPr>
        <w:t xml:space="preserve"> dato de la presencia de cristianos en la referencia en hechos a la llegada de Pablo a Corinto de Aquila y Priscila judíos que habían sido expulsado de Roma</w:t>
      </w:r>
      <w:r w:rsidRPr="00E12FCB">
        <w:rPr>
          <w:sz w:val="28"/>
          <w:szCs w:val="28"/>
        </w:rPr>
        <w:t xml:space="preserve"> por el emperador Claudio (</w:t>
      </w:r>
      <w:proofErr w:type="spellStart"/>
      <w:r w:rsidRPr="00E12FCB">
        <w:rPr>
          <w:sz w:val="28"/>
          <w:szCs w:val="28"/>
        </w:rPr>
        <w:t>Hch</w:t>
      </w:r>
      <w:proofErr w:type="spellEnd"/>
      <w:r w:rsidRPr="00E12FCB">
        <w:rPr>
          <w:sz w:val="28"/>
          <w:szCs w:val="28"/>
        </w:rPr>
        <w:t xml:space="preserve"> 18 1-2) y según el historiador romano </w:t>
      </w:r>
      <w:proofErr w:type="spellStart"/>
      <w:r w:rsidRPr="00E12FCB">
        <w:rPr>
          <w:sz w:val="28"/>
          <w:szCs w:val="28"/>
        </w:rPr>
        <w:t>Suetonio</w:t>
      </w:r>
      <w:proofErr w:type="spellEnd"/>
      <w:r w:rsidRPr="00E12FCB">
        <w:rPr>
          <w:sz w:val="28"/>
          <w:szCs w:val="28"/>
        </w:rPr>
        <w:t xml:space="preserve"> expulsó a los judíos de la ciudad porque provocaban </w:t>
      </w:r>
      <w:r w:rsidRPr="00E12FCB">
        <w:rPr>
          <w:b/>
          <w:bCs/>
          <w:sz w:val="28"/>
          <w:szCs w:val="28"/>
        </w:rPr>
        <w:t xml:space="preserve">"constantes disturbios a instigación de un tal </w:t>
      </w:r>
      <w:proofErr w:type="spellStart"/>
      <w:r w:rsidRPr="00E12FCB">
        <w:rPr>
          <w:b/>
          <w:bCs/>
          <w:sz w:val="28"/>
          <w:szCs w:val="28"/>
        </w:rPr>
        <w:t>Chrestus</w:t>
      </w:r>
      <w:proofErr w:type="spellEnd"/>
      <w:r w:rsidRPr="00E12FCB">
        <w:rPr>
          <w:b/>
          <w:bCs/>
          <w:sz w:val="28"/>
          <w:szCs w:val="28"/>
        </w:rPr>
        <w:t>"</w:t>
      </w:r>
      <w:r w:rsidRPr="00E12FCB">
        <w:rPr>
          <w:sz w:val="28"/>
          <w:szCs w:val="28"/>
        </w:rPr>
        <w:t xml:space="preserve"> La gran mayoría de los historiadores modernos coinciden en que </w:t>
      </w:r>
      <w:r w:rsidRPr="00E12FCB">
        <w:rPr>
          <w:i/>
          <w:iCs/>
          <w:sz w:val="28"/>
          <w:szCs w:val="28"/>
        </w:rPr>
        <w:t>"</w:t>
      </w:r>
      <w:proofErr w:type="spellStart"/>
      <w:r w:rsidRPr="00E12FCB">
        <w:rPr>
          <w:i/>
          <w:iCs/>
          <w:sz w:val="28"/>
          <w:szCs w:val="28"/>
        </w:rPr>
        <w:t>Chrestus</w:t>
      </w:r>
      <w:proofErr w:type="spellEnd"/>
      <w:r w:rsidRPr="00E12FCB">
        <w:rPr>
          <w:i/>
          <w:iCs/>
          <w:sz w:val="28"/>
          <w:szCs w:val="28"/>
        </w:rPr>
        <w:t>"</w:t>
      </w:r>
      <w:r w:rsidRPr="00E12FCB">
        <w:rPr>
          <w:sz w:val="28"/>
          <w:szCs w:val="28"/>
        </w:rPr>
        <w:t xml:space="preserve"> es una deformación del nombre de </w:t>
      </w:r>
      <w:r w:rsidRPr="00E12FCB">
        <w:rPr>
          <w:b/>
          <w:bCs/>
          <w:sz w:val="28"/>
          <w:szCs w:val="28"/>
        </w:rPr>
        <w:t>Cristo</w:t>
      </w:r>
      <w:r w:rsidRPr="00E12FCB">
        <w:rPr>
          <w:sz w:val="28"/>
          <w:szCs w:val="28"/>
        </w:rPr>
        <w:t>.</w:t>
      </w:r>
    </w:p>
    <w:p w14:paraId="3FA2939D" w14:textId="1F5EF87F" w:rsidR="00570604" w:rsidRPr="00E12FCB" w:rsidRDefault="00570604" w:rsidP="00E12FCB">
      <w:pPr>
        <w:jc w:val="both"/>
        <w:rPr>
          <w:sz w:val="28"/>
          <w:szCs w:val="28"/>
        </w:rPr>
      </w:pPr>
      <w:r w:rsidRPr="00E12FCB">
        <w:rPr>
          <w:sz w:val="28"/>
          <w:szCs w:val="28"/>
        </w:rPr>
        <w:tab/>
        <w:t xml:space="preserve">Pero la llegada de Pablo el gran apóstol de los gentiles a Roma, del gran evangelizador que extendió la fe para lucas en el cumplimiento del dinamismo de la universalidad de la salvación, Dios quiere que </w:t>
      </w:r>
      <w:r w:rsidR="00E12FCB" w:rsidRPr="00E12FCB">
        <w:rPr>
          <w:sz w:val="28"/>
          <w:szCs w:val="28"/>
        </w:rPr>
        <w:t>todos los hombres</w:t>
      </w:r>
      <w:r w:rsidRPr="00E12FCB">
        <w:rPr>
          <w:sz w:val="28"/>
          <w:szCs w:val="28"/>
        </w:rPr>
        <w:t xml:space="preserve"> se salven y Cristo vino para toda la humanidad.</w:t>
      </w:r>
    </w:p>
    <w:p w14:paraId="44D11EA5" w14:textId="77777777" w:rsidR="00570604" w:rsidRDefault="00570604" w:rsidP="00E12FCB">
      <w:pPr>
        <w:jc w:val="both"/>
        <w:rPr>
          <w:sz w:val="28"/>
          <w:szCs w:val="28"/>
        </w:rPr>
      </w:pPr>
    </w:p>
    <w:p w14:paraId="707CD34C" w14:textId="77777777" w:rsidR="00E12FCB" w:rsidRDefault="00E12FCB" w:rsidP="00E12FCB">
      <w:pPr>
        <w:jc w:val="both"/>
        <w:rPr>
          <w:sz w:val="28"/>
          <w:szCs w:val="28"/>
        </w:rPr>
      </w:pPr>
    </w:p>
    <w:p w14:paraId="7931F758" w14:textId="77777777" w:rsidR="00E12FCB" w:rsidRDefault="00E12FCB" w:rsidP="00E12FCB">
      <w:pPr>
        <w:jc w:val="both"/>
        <w:rPr>
          <w:sz w:val="28"/>
          <w:szCs w:val="28"/>
        </w:rPr>
      </w:pPr>
    </w:p>
    <w:p w14:paraId="2810EDFB" w14:textId="77777777" w:rsidR="00E12FCB" w:rsidRDefault="00E12FCB" w:rsidP="00E12FCB">
      <w:pPr>
        <w:jc w:val="both"/>
        <w:rPr>
          <w:sz w:val="28"/>
          <w:szCs w:val="28"/>
        </w:rPr>
      </w:pPr>
    </w:p>
    <w:p w14:paraId="3C2E62F4" w14:textId="77777777" w:rsidR="00E12FCB" w:rsidRDefault="00E12FCB" w:rsidP="00E12FCB">
      <w:pPr>
        <w:jc w:val="both"/>
        <w:rPr>
          <w:sz w:val="28"/>
          <w:szCs w:val="28"/>
        </w:rPr>
      </w:pPr>
    </w:p>
    <w:p w14:paraId="6F098F0D" w14:textId="77777777" w:rsidR="00E12FCB" w:rsidRPr="00E12FCB" w:rsidRDefault="00E12FCB" w:rsidP="00E12FCB">
      <w:pPr>
        <w:jc w:val="both"/>
        <w:rPr>
          <w:sz w:val="28"/>
          <w:szCs w:val="28"/>
        </w:rPr>
      </w:pPr>
    </w:p>
    <w:p w14:paraId="17F14A33" w14:textId="30872148" w:rsidR="001E4B9A" w:rsidRPr="00E12FCB" w:rsidRDefault="001E4B9A" w:rsidP="00E12FCB">
      <w:pPr>
        <w:jc w:val="both"/>
        <w:rPr>
          <w:b/>
          <w:bCs/>
          <w:sz w:val="28"/>
          <w:szCs w:val="28"/>
        </w:rPr>
      </w:pPr>
      <w:r w:rsidRPr="00E12FCB">
        <w:rPr>
          <w:b/>
          <w:bCs/>
          <w:sz w:val="28"/>
          <w:szCs w:val="28"/>
        </w:rPr>
        <w:lastRenderedPageBreak/>
        <w:t>EL KERIGMA (</w:t>
      </w:r>
      <w:r w:rsidR="00E12FCB" w:rsidRPr="00E12FCB">
        <w:rPr>
          <w:b/>
          <w:bCs/>
          <w:sz w:val="28"/>
          <w:szCs w:val="28"/>
        </w:rPr>
        <w:t>Jesús</w:t>
      </w:r>
      <w:r w:rsidRPr="00E12FCB">
        <w:rPr>
          <w:b/>
          <w:bCs/>
          <w:sz w:val="28"/>
          <w:szCs w:val="28"/>
        </w:rPr>
        <w:t xml:space="preserve"> muerto e</w:t>
      </w:r>
      <w:r w:rsidR="00E12FCB">
        <w:rPr>
          <w:b/>
          <w:bCs/>
          <w:sz w:val="28"/>
          <w:szCs w:val="28"/>
        </w:rPr>
        <w:t>s</w:t>
      </w:r>
      <w:r w:rsidRPr="00E12FCB">
        <w:rPr>
          <w:b/>
          <w:bCs/>
          <w:sz w:val="28"/>
          <w:szCs w:val="28"/>
        </w:rPr>
        <w:t xml:space="preserve"> el Resucitado, el Cristo el </w:t>
      </w:r>
      <w:proofErr w:type="spellStart"/>
      <w:r w:rsidRPr="00E12FCB">
        <w:rPr>
          <w:b/>
          <w:bCs/>
          <w:sz w:val="28"/>
          <w:szCs w:val="28"/>
        </w:rPr>
        <w:t>Kirios</w:t>
      </w:r>
      <w:proofErr w:type="spellEnd"/>
      <w:r w:rsidRPr="00E12FCB">
        <w:rPr>
          <w:b/>
          <w:bCs/>
          <w:sz w:val="28"/>
          <w:szCs w:val="28"/>
        </w:rPr>
        <w:t xml:space="preserve"> </w:t>
      </w:r>
    </w:p>
    <w:p w14:paraId="6CA43A79" w14:textId="77777777" w:rsidR="001E4B9A" w:rsidRPr="00E12FCB" w:rsidRDefault="001E4B9A" w:rsidP="00E12FCB">
      <w:pPr>
        <w:jc w:val="both"/>
        <w:rPr>
          <w:sz w:val="28"/>
          <w:szCs w:val="28"/>
        </w:rPr>
      </w:pPr>
      <w:r w:rsidRPr="00E12FCB">
        <w:rPr>
          <w:sz w:val="28"/>
          <w:szCs w:val="28"/>
        </w:rPr>
        <w:tab/>
      </w:r>
      <w:r w:rsidRPr="00E12FCB">
        <w:rPr>
          <w:i/>
          <w:iCs/>
          <w:sz w:val="28"/>
          <w:szCs w:val="28"/>
        </w:rPr>
        <w:t>“Sepan entonces con seguridad toda la gente de Israel que Dios ha hecho Señor y Cristo a este Jesús a quien ustedes crucificaron”</w:t>
      </w:r>
      <w:r w:rsidRPr="00E12FCB">
        <w:rPr>
          <w:sz w:val="28"/>
          <w:szCs w:val="28"/>
        </w:rPr>
        <w:t xml:space="preserve"> </w:t>
      </w:r>
      <w:proofErr w:type="spellStart"/>
      <w:r w:rsidRPr="00E12FCB">
        <w:rPr>
          <w:sz w:val="28"/>
          <w:szCs w:val="28"/>
        </w:rPr>
        <w:t>Hch</w:t>
      </w:r>
      <w:proofErr w:type="spellEnd"/>
      <w:r w:rsidRPr="00E12FCB">
        <w:rPr>
          <w:sz w:val="28"/>
          <w:szCs w:val="28"/>
        </w:rPr>
        <w:t xml:space="preserve"> 2,36.  Es el mensaje central que desde el primer discurso de Pedro en Pentecostés (</w:t>
      </w:r>
      <w:proofErr w:type="spellStart"/>
      <w:r w:rsidRPr="00E12FCB">
        <w:rPr>
          <w:sz w:val="28"/>
          <w:szCs w:val="28"/>
        </w:rPr>
        <w:t>Hch</w:t>
      </w:r>
      <w:proofErr w:type="spellEnd"/>
      <w:r w:rsidRPr="00E12FCB">
        <w:rPr>
          <w:sz w:val="28"/>
          <w:szCs w:val="28"/>
        </w:rPr>
        <w:t xml:space="preserve"> 2, 14-41) va a recorrer el libro en boca de los evangelizadores.</w:t>
      </w:r>
    </w:p>
    <w:p w14:paraId="32D3B1E1" w14:textId="06A7BA97" w:rsidR="001E4B9A" w:rsidRPr="00E12FCB" w:rsidRDefault="001E4B9A" w:rsidP="00E12FCB">
      <w:pPr>
        <w:jc w:val="both"/>
        <w:rPr>
          <w:sz w:val="28"/>
          <w:szCs w:val="28"/>
        </w:rPr>
      </w:pPr>
      <w:r w:rsidRPr="00E12FCB">
        <w:rPr>
          <w:sz w:val="28"/>
          <w:szCs w:val="28"/>
        </w:rPr>
        <w:tab/>
        <w:t xml:space="preserve">Para Lucas, estos dos conceptos (resurrección y </w:t>
      </w:r>
      <w:proofErr w:type="spellStart"/>
      <w:r w:rsidRPr="00E12FCB">
        <w:rPr>
          <w:sz w:val="28"/>
          <w:szCs w:val="28"/>
        </w:rPr>
        <w:t>Señorio</w:t>
      </w:r>
      <w:proofErr w:type="spellEnd"/>
      <w:r w:rsidRPr="00E12FCB">
        <w:rPr>
          <w:sz w:val="28"/>
          <w:szCs w:val="28"/>
        </w:rPr>
        <w:t>) se presentan de forma indisoluble: la resurrección es la causa y el señorío es la consecuencia.</w:t>
      </w:r>
      <w:r w:rsidR="009B1E79" w:rsidRPr="00E12FCB">
        <w:rPr>
          <w:sz w:val="28"/>
          <w:szCs w:val="28"/>
        </w:rPr>
        <w:t xml:space="preserve"> Por eso la resurrección no es algo de pasado si no es de una constante actualidad.</w:t>
      </w:r>
    </w:p>
    <w:p w14:paraId="197A5BAD" w14:textId="77777777" w:rsidR="001178E9" w:rsidRPr="00E12FCB" w:rsidRDefault="009B1E79" w:rsidP="00E12FCB">
      <w:pPr>
        <w:jc w:val="both"/>
        <w:rPr>
          <w:sz w:val="28"/>
          <w:szCs w:val="28"/>
        </w:rPr>
      </w:pPr>
      <w:r w:rsidRPr="00E12FCB">
        <w:rPr>
          <w:sz w:val="28"/>
          <w:szCs w:val="28"/>
        </w:rPr>
        <w:tab/>
        <w:t xml:space="preserve">La Resurrección es la validación de la vida de Jesús, de sus palabras y obras en definitiva del proyecto del Reino de Dios. Por lo </w:t>
      </w:r>
      <w:proofErr w:type="gramStart"/>
      <w:r w:rsidRPr="00E12FCB">
        <w:rPr>
          <w:sz w:val="28"/>
          <w:szCs w:val="28"/>
        </w:rPr>
        <w:t>tanto</w:t>
      </w:r>
      <w:proofErr w:type="gramEnd"/>
      <w:r w:rsidRPr="00E12FCB">
        <w:rPr>
          <w:sz w:val="28"/>
          <w:szCs w:val="28"/>
        </w:rPr>
        <w:t xml:space="preserve"> en la victoria de solo de </w:t>
      </w:r>
      <w:proofErr w:type="spellStart"/>
      <w:r w:rsidRPr="00E12FCB">
        <w:rPr>
          <w:sz w:val="28"/>
          <w:szCs w:val="28"/>
        </w:rPr>
        <w:t>Jesus</w:t>
      </w:r>
      <w:proofErr w:type="spellEnd"/>
      <w:r w:rsidRPr="00E12FCB">
        <w:rPr>
          <w:sz w:val="28"/>
          <w:szCs w:val="28"/>
        </w:rPr>
        <w:t xml:space="preserve"> el Cristo sino de Dios. </w:t>
      </w:r>
      <w:r w:rsidRPr="00E12FCB">
        <w:rPr>
          <w:i/>
          <w:iCs/>
          <w:sz w:val="28"/>
          <w:szCs w:val="28"/>
        </w:rPr>
        <w:t>"A este Jesús a quien vosotros crucificasteis, Dios le resucitó"</w:t>
      </w:r>
      <w:r w:rsidRPr="00E12FCB">
        <w:rPr>
          <w:sz w:val="28"/>
          <w:szCs w:val="28"/>
        </w:rPr>
        <w:t xml:space="preserve"> (</w:t>
      </w:r>
      <w:proofErr w:type="spellStart"/>
      <w:r w:rsidRPr="00E12FCB">
        <w:rPr>
          <w:sz w:val="28"/>
          <w:szCs w:val="28"/>
        </w:rPr>
        <w:t>Hch</w:t>
      </w:r>
      <w:proofErr w:type="spellEnd"/>
      <w:r w:rsidRPr="00E12FCB">
        <w:rPr>
          <w:sz w:val="28"/>
          <w:szCs w:val="28"/>
        </w:rPr>
        <w:t xml:space="preserve"> 2:23-24; 3:15; 4:10). La resurrección es el acto por el cual Dios revoca el veredicto condenatorio de los hombres como un blasfemo o un criminal.</w:t>
      </w:r>
    </w:p>
    <w:p w14:paraId="5815A9A5" w14:textId="061BAF07" w:rsidR="009B1E79" w:rsidRPr="00E12FCB" w:rsidRDefault="001178E9" w:rsidP="00E12FCB">
      <w:pPr>
        <w:jc w:val="both"/>
        <w:rPr>
          <w:sz w:val="28"/>
          <w:szCs w:val="28"/>
        </w:rPr>
      </w:pPr>
      <w:r w:rsidRPr="00E12FCB">
        <w:rPr>
          <w:sz w:val="28"/>
          <w:szCs w:val="28"/>
        </w:rPr>
        <w:tab/>
      </w:r>
      <w:r w:rsidR="009B1E79" w:rsidRPr="00E12FCB">
        <w:rPr>
          <w:sz w:val="28"/>
          <w:szCs w:val="28"/>
        </w:rPr>
        <w:t xml:space="preserve">Además de la validación la muerte y resurrección del Señor es el cumplimiento de las escrituras. Es un aspecto que </w:t>
      </w:r>
      <w:proofErr w:type="spellStart"/>
      <w:r w:rsidR="009B1E79" w:rsidRPr="00E12FCB">
        <w:rPr>
          <w:sz w:val="28"/>
          <w:szCs w:val="28"/>
        </w:rPr>
        <w:t>de</w:t>
      </w:r>
      <w:proofErr w:type="spellEnd"/>
      <w:r w:rsidR="009B1E79" w:rsidRPr="00E12FCB">
        <w:rPr>
          <w:sz w:val="28"/>
          <w:szCs w:val="28"/>
        </w:rPr>
        <w:t xml:space="preserve"> da en todos los evangelios y que Lucas continua en los Hechos. </w:t>
      </w:r>
      <w:r w:rsidR="009B1E79" w:rsidRPr="00E12FCB">
        <w:rPr>
          <w:i/>
          <w:iCs/>
          <w:sz w:val="28"/>
          <w:szCs w:val="28"/>
        </w:rPr>
        <w:t>"No dejarás mi alma en el Hades, ni permitirás que tu Santo vea corrupción"</w:t>
      </w:r>
      <w:r w:rsidR="009B1E79" w:rsidRPr="00E12FCB">
        <w:rPr>
          <w:sz w:val="28"/>
          <w:szCs w:val="28"/>
        </w:rPr>
        <w:t xml:space="preserve"> (</w:t>
      </w:r>
      <w:proofErr w:type="spellStart"/>
      <w:r w:rsidR="009B1E79" w:rsidRPr="00E12FCB">
        <w:rPr>
          <w:sz w:val="28"/>
          <w:szCs w:val="28"/>
        </w:rPr>
        <w:t>Hch</w:t>
      </w:r>
      <w:proofErr w:type="spellEnd"/>
      <w:r w:rsidR="009B1E79" w:rsidRPr="00E12FCB">
        <w:rPr>
          <w:sz w:val="28"/>
          <w:szCs w:val="28"/>
        </w:rPr>
        <w:t xml:space="preserve"> 2,27. Tomad</w:t>
      </w:r>
      <w:r w:rsidRPr="00E12FCB">
        <w:rPr>
          <w:sz w:val="28"/>
          <w:szCs w:val="28"/>
        </w:rPr>
        <w:t>o</w:t>
      </w:r>
      <w:r w:rsidR="009B1E79" w:rsidRPr="00E12FCB">
        <w:rPr>
          <w:sz w:val="28"/>
          <w:szCs w:val="28"/>
        </w:rPr>
        <w:t xml:space="preserve"> del Salmo </w:t>
      </w:r>
      <w:r w:rsidRPr="00E12FCB">
        <w:rPr>
          <w:sz w:val="28"/>
          <w:szCs w:val="28"/>
        </w:rPr>
        <w:t>16</w:t>
      </w:r>
      <w:r w:rsidR="009B1E79" w:rsidRPr="00E12FCB">
        <w:rPr>
          <w:sz w:val="28"/>
          <w:szCs w:val="28"/>
        </w:rPr>
        <w:t>, argumentando que David murió y se corrompió, por lo que profetizaba estrictamente sobre la resurrección del Mesías.</w:t>
      </w:r>
    </w:p>
    <w:p w14:paraId="1412E6F1" w14:textId="73AFC1B4" w:rsidR="001178E9" w:rsidRPr="00E12FCB" w:rsidRDefault="001178E9" w:rsidP="00E12FCB">
      <w:pPr>
        <w:jc w:val="both"/>
        <w:rPr>
          <w:sz w:val="28"/>
          <w:szCs w:val="28"/>
        </w:rPr>
      </w:pPr>
      <w:r w:rsidRPr="00E12FCB">
        <w:rPr>
          <w:sz w:val="28"/>
          <w:szCs w:val="28"/>
        </w:rPr>
        <w:tab/>
        <w:t xml:space="preserve">La otra realidad íntimamente unida a la anterior, como ya dijimos, es el señorío Jesús desde su resurrección y ascensión a la derecha del Padre es el </w:t>
      </w:r>
      <w:proofErr w:type="spellStart"/>
      <w:r w:rsidRPr="00E12FCB">
        <w:rPr>
          <w:sz w:val="28"/>
          <w:szCs w:val="28"/>
        </w:rPr>
        <w:t>Kirios</w:t>
      </w:r>
      <w:proofErr w:type="spellEnd"/>
      <w:r w:rsidRPr="00E12FCB">
        <w:rPr>
          <w:sz w:val="28"/>
          <w:szCs w:val="28"/>
        </w:rPr>
        <w:t xml:space="preserve"> es el Señor. Por eso el punto álgido del primer discurso tras pentecostés es esta afirmación: “Sepa entonces con seguridad toda la gente de Israel que Dios ha hecho Señor y Cristo a este Jesús a quienes ustedes crucificaron” (</w:t>
      </w:r>
      <w:proofErr w:type="spellStart"/>
      <w:r w:rsidRPr="00E12FCB">
        <w:rPr>
          <w:sz w:val="28"/>
          <w:szCs w:val="28"/>
        </w:rPr>
        <w:t>Hch</w:t>
      </w:r>
      <w:proofErr w:type="spellEnd"/>
      <w:r w:rsidRPr="00E12FCB">
        <w:rPr>
          <w:sz w:val="28"/>
          <w:szCs w:val="28"/>
        </w:rPr>
        <w:t xml:space="preserve"> 2,36) que como dijimos al inicio es el mensaje que recorrerá el libro. Tengamos en cuenta que en el contexto del Imperio Romano llamar a Jesús el </w:t>
      </w:r>
      <w:proofErr w:type="spellStart"/>
      <w:r w:rsidRPr="00E12FCB">
        <w:rPr>
          <w:sz w:val="28"/>
          <w:szCs w:val="28"/>
        </w:rPr>
        <w:t>Kirios</w:t>
      </w:r>
      <w:proofErr w:type="spellEnd"/>
      <w:r w:rsidRPr="00E12FCB">
        <w:rPr>
          <w:sz w:val="28"/>
          <w:szCs w:val="28"/>
        </w:rPr>
        <w:t xml:space="preserve"> </w:t>
      </w:r>
      <w:r w:rsidR="0012422C" w:rsidRPr="00E12FCB">
        <w:rPr>
          <w:sz w:val="28"/>
          <w:szCs w:val="28"/>
        </w:rPr>
        <w:t>tenía</w:t>
      </w:r>
      <w:r w:rsidRPr="00E12FCB">
        <w:rPr>
          <w:sz w:val="28"/>
          <w:szCs w:val="28"/>
        </w:rPr>
        <w:t xml:space="preserve"> consecuencias </w:t>
      </w:r>
      <w:r w:rsidR="0012422C" w:rsidRPr="00E12FCB">
        <w:rPr>
          <w:sz w:val="28"/>
          <w:szCs w:val="28"/>
        </w:rPr>
        <w:t xml:space="preserve">muy fuertes y no solo teológicas sino políticas. Teológicas pues la biblia de los 70 usaba el termino para traducir </w:t>
      </w:r>
      <w:proofErr w:type="spellStart"/>
      <w:r w:rsidR="0012422C" w:rsidRPr="00E12FCB">
        <w:rPr>
          <w:sz w:val="28"/>
          <w:szCs w:val="28"/>
        </w:rPr>
        <w:t>Yave</w:t>
      </w:r>
      <w:proofErr w:type="spellEnd"/>
      <w:r w:rsidR="0012422C" w:rsidRPr="00E12FCB">
        <w:rPr>
          <w:sz w:val="28"/>
          <w:szCs w:val="28"/>
        </w:rPr>
        <w:t xml:space="preserve"> y es afirmar su ser Dios. Políticamente también pues ante un imperio que proclamaba que había un solo </w:t>
      </w:r>
      <w:proofErr w:type="spellStart"/>
      <w:r w:rsidR="0012422C" w:rsidRPr="00E12FCB">
        <w:rPr>
          <w:sz w:val="28"/>
          <w:szCs w:val="28"/>
        </w:rPr>
        <w:t>Kirios</w:t>
      </w:r>
      <w:proofErr w:type="spellEnd"/>
      <w:r w:rsidR="0012422C" w:rsidRPr="00E12FCB">
        <w:rPr>
          <w:sz w:val="28"/>
          <w:szCs w:val="28"/>
        </w:rPr>
        <w:t xml:space="preserve"> el Emperador y exigían su culto como fundamento se su estabilidad política y de su poder. </w:t>
      </w:r>
    </w:p>
    <w:p w14:paraId="4EDB68BA" w14:textId="77777777" w:rsidR="00F23E8D" w:rsidRPr="00E12FCB" w:rsidRDefault="00CB403E" w:rsidP="00E12FCB">
      <w:pPr>
        <w:jc w:val="both"/>
        <w:rPr>
          <w:sz w:val="28"/>
          <w:szCs w:val="28"/>
        </w:rPr>
      </w:pPr>
      <w:r w:rsidRPr="00E12FCB">
        <w:rPr>
          <w:sz w:val="28"/>
          <w:szCs w:val="28"/>
        </w:rPr>
        <w:tab/>
        <w:t xml:space="preserve">Pero este Señor no se queda en su cielo a la derecha del Padre, sino que acompaña a su comunidad. En primer </w:t>
      </w:r>
      <w:proofErr w:type="gramStart"/>
      <w:r w:rsidRPr="00E12FCB">
        <w:rPr>
          <w:sz w:val="28"/>
          <w:szCs w:val="28"/>
        </w:rPr>
        <w:t>lugar</w:t>
      </w:r>
      <w:proofErr w:type="gramEnd"/>
      <w:r w:rsidRPr="00E12FCB">
        <w:rPr>
          <w:sz w:val="28"/>
          <w:szCs w:val="28"/>
        </w:rPr>
        <w:t xml:space="preserve"> por el envío del Espíritu </w:t>
      </w:r>
      <w:r w:rsidRPr="00E12FCB">
        <w:rPr>
          <w:sz w:val="28"/>
          <w:szCs w:val="28"/>
        </w:rPr>
        <w:lastRenderedPageBreak/>
        <w:t>Santo por parte de Él que guiara la misión y le dará el poder y la eficacia (</w:t>
      </w:r>
      <w:proofErr w:type="spellStart"/>
      <w:r w:rsidRPr="00E12FCB">
        <w:rPr>
          <w:sz w:val="28"/>
          <w:szCs w:val="28"/>
        </w:rPr>
        <w:t>Hch</w:t>
      </w:r>
      <w:proofErr w:type="spellEnd"/>
      <w:r w:rsidRPr="00E12FCB">
        <w:rPr>
          <w:sz w:val="28"/>
          <w:szCs w:val="28"/>
        </w:rPr>
        <w:t xml:space="preserve"> 2,33).</w:t>
      </w:r>
      <w:r w:rsidR="006F7AB4" w:rsidRPr="00E12FCB">
        <w:rPr>
          <w:sz w:val="28"/>
          <w:szCs w:val="28"/>
        </w:rPr>
        <w:t xml:space="preserve"> Los milagros, los signos no son en nombre de los apóstoles, de los misioneros sino en el nombre del Señor Jesús </w:t>
      </w:r>
      <w:r w:rsidR="006F7AB4" w:rsidRPr="00E12FCB">
        <w:rPr>
          <w:i/>
          <w:iCs/>
          <w:sz w:val="28"/>
          <w:szCs w:val="28"/>
        </w:rPr>
        <w:t>"en el nombre de Jesucristo"</w:t>
      </w:r>
      <w:r w:rsidR="006F7AB4" w:rsidRPr="00E12FCB">
        <w:rPr>
          <w:sz w:val="28"/>
          <w:szCs w:val="28"/>
        </w:rPr>
        <w:t xml:space="preserve"> (Hechos 3:6; 4:10). El "Nombre" representa la autoridad presente del Señor resucitado. El no deja de dirigir su Iglesia en ocasiones se aparece como a Pablo </w:t>
      </w:r>
      <w:r w:rsidR="006F7AB4" w:rsidRPr="00E12FCB">
        <w:rPr>
          <w:i/>
          <w:iCs/>
          <w:sz w:val="28"/>
          <w:szCs w:val="28"/>
        </w:rPr>
        <w:t>"¿Por qué me persigues?"</w:t>
      </w:r>
      <w:r w:rsidR="006F7AB4" w:rsidRPr="00E12FCB">
        <w:rPr>
          <w:sz w:val="28"/>
          <w:szCs w:val="28"/>
        </w:rPr>
        <w:t xml:space="preserve"> (</w:t>
      </w:r>
      <w:proofErr w:type="spellStart"/>
      <w:r w:rsidR="006F7AB4" w:rsidRPr="00E12FCB">
        <w:rPr>
          <w:sz w:val="28"/>
          <w:szCs w:val="28"/>
        </w:rPr>
        <w:t>Hch</w:t>
      </w:r>
      <w:proofErr w:type="spellEnd"/>
      <w:r w:rsidR="006F7AB4" w:rsidRPr="00E12FCB">
        <w:rPr>
          <w:sz w:val="28"/>
          <w:szCs w:val="28"/>
        </w:rPr>
        <w:t xml:space="preserve"> 9,4), o por medio de visiones por ejemplo tanto a Cornelio (</w:t>
      </w:r>
      <w:proofErr w:type="spellStart"/>
      <w:r w:rsidR="006F7AB4" w:rsidRPr="00E12FCB">
        <w:rPr>
          <w:sz w:val="28"/>
          <w:szCs w:val="28"/>
        </w:rPr>
        <w:t>Hch</w:t>
      </w:r>
      <w:proofErr w:type="spellEnd"/>
      <w:r w:rsidR="006F7AB4" w:rsidRPr="00E12FCB">
        <w:rPr>
          <w:sz w:val="28"/>
          <w:szCs w:val="28"/>
        </w:rPr>
        <w:t xml:space="preserve"> 10,3-6) y a Pedro (</w:t>
      </w:r>
      <w:proofErr w:type="spellStart"/>
      <w:r w:rsidR="006F7AB4" w:rsidRPr="00E12FCB">
        <w:rPr>
          <w:sz w:val="28"/>
          <w:szCs w:val="28"/>
        </w:rPr>
        <w:t>Hch</w:t>
      </w:r>
      <w:proofErr w:type="spellEnd"/>
      <w:r w:rsidR="006F7AB4" w:rsidRPr="00E12FCB">
        <w:rPr>
          <w:sz w:val="28"/>
          <w:szCs w:val="28"/>
        </w:rPr>
        <w:t xml:space="preserve"> 10, 11-17)</w:t>
      </w:r>
    </w:p>
    <w:p w14:paraId="1F3EBBE8" w14:textId="34F01BCA" w:rsidR="00CB403E" w:rsidRPr="00E12FCB" w:rsidRDefault="006F7AB4" w:rsidP="00E12FCB">
      <w:pPr>
        <w:jc w:val="both"/>
        <w:rPr>
          <w:b/>
          <w:bCs/>
          <w:sz w:val="28"/>
          <w:szCs w:val="28"/>
        </w:rPr>
      </w:pPr>
      <w:r w:rsidRPr="00E12FCB">
        <w:rPr>
          <w:sz w:val="28"/>
          <w:szCs w:val="28"/>
        </w:rPr>
        <w:t xml:space="preserve"> </w:t>
      </w:r>
      <w:r w:rsidR="00F23E8D" w:rsidRPr="00E12FCB">
        <w:rPr>
          <w:b/>
          <w:bCs/>
          <w:sz w:val="28"/>
          <w:szCs w:val="28"/>
        </w:rPr>
        <w:t>La Iglesia como comunión y misión</w:t>
      </w:r>
    </w:p>
    <w:p w14:paraId="3DB403AD" w14:textId="49587EAE" w:rsidR="00F23E8D" w:rsidRPr="00E12FCB" w:rsidRDefault="00F23E8D" w:rsidP="00E12FCB">
      <w:pPr>
        <w:jc w:val="both"/>
        <w:rPr>
          <w:sz w:val="28"/>
          <w:szCs w:val="28"/>
        </w:rPr>
      </w:pPr>
      <w:r w:rsidRPr="00E12FCB">
        <w:rPr>
          <w:b/>
          <w:bCs/>
          <w:sz w:val="28"/>
          <w:szCs w:val="28"/>
        </w:rPr>
        <w:tab/>
      </w:r>
      <w:r w:rsidRPr="00E12FCB">
        <w:rPr>
          <w:sz w:val="28"/>
          <w:szCs w:val="28"/>
        </w:rPr>
        <w:t xml:space="preserve">Ponemos esos dos términos unidos pues para Lucas están indisolublemente </w:t>
      </w:r>
      <w:r w:rsidR="00424632" w:rsidRPr="00E12FCB">
        <w:rPr>
          <w:sz w:val="28"/>
          <w:szCs w:val="28"/>
        </w:rPr>
        <w:t>unidos,</w:t>
      </w:r>
      <w:r w:rsidRPr="00E12FCB">
        <w:rPr>
          <w:sz w:val="28"/>
          <w:szCs w:val="28"/>
        </w:rPr>
        <w:t xml:space="preserve"> pero la</w:t>
      </w:r>
      <w:r w:rsidR="00424632" w:rsidRPr="00E12FCB">
        <w:rPr>
          <w:sz w:val="28"/>
          <w:szCs w:val="28"/>
        </w:rPr>
        <w:t>s</w:t>
      </w:r>
      <w:r w:rsidRPr="00E12FCB">
        <w:rPr>
          <w:sz w:val="28"/>
          <w:szCs w:val="28"/>
        </w:rPr>
        <w:t xml:space="preserve"> ven en una tensión constante entre ambos polos como iremos viendo.  Pues para Lucas la Iglesia no es algo </w:t>
      </w:r>
      <w:r w:rsidR="00424632" w:rsidRPr="00E12FCB">
        <w:rPr>
          <w:sz w:val="28"/>
          <w:szCs w:val="28"/>
        </w:rPr>
        <w:t>estático</w:t>
      </w:r>
      <w:r w:rsidRPr="00E12FCB">
        <w:rPr>
          <w:sz w:val="28"/>
          <w:szCs w:val="28"/>
        </w:rPr>
        <w:t xml:space="preserve"> </w:t>
      </w:r>
      <w:r w:rsidR="00424632" w:rsidRPr="00E12FCB">
        <w:rPr>
          <w:sz w:val="28"/>
          <w:szCs w:val="28"/>
        </w:rPr>
        <w:t>monolítico</w:t>
      </w:r>
      <w:r w:rsidRPr="00E12FCB">
        <w:rPr>
          <w:sz w:val="28"/>
          <w:szCs w:val="28"/>
        </w:rPr>
        <w:t xml:space="preserve"> sino es dinámica, es un cuerpo vivo que crece, se desarrolla con sus logros, fracasos y dificultades</w:t>
      </w:r>
      <w:r w:rsidR="00424632" w:rsidRPr="00E12FCB">
        <w:rPr>
          <w:sz w:val="28"/>
          <w:szCs w:val="28"/>
        </w:rPr>
        <w:t xml:space="preserve">. Tiene que fortalecerse en la comunión para poder salir afuera sino se muere y esa salir implica desafíos a la comunión y nuevas respuestas para vivirla y seguir fortaleciéndose para poder salir otra vez a la misión. </w:t>
      </w:r>
    </w:p>
    <w:p w14:paraId="1AD2C98E" w14:textId="77AD8AC4" w:rsidR="00424632" w:rsidRPr="00E12FCB" w:rsidRDefault="00F23E8D" w:rsidP="00E12FCB">
      <w:pPr>
        <w:jc w:val="both"/>
        <w:rPr>
          <w:sz w:val="28"/>
          <w:szCs w:val="28"/>
        </w:rPr>
      </w:pPr>
      <w:r w:rsidRPr="00E12FCB">
        <w:rPr>
          <w:sz w:val="28"/>
          <w:szCs w:val="28"/>
        </w:rPr>
        <w:tab/>
        <w:t xml:space="preserve">La comunión o </w:t>
      </w:r>
      <w:proofErr w:type="spellStart"/>
      <w:r w:rsidRPr="00E12FCB">
        <w:rPr>
          <w:sz w:val="28"/>
          <w:szCs w:val="28"/>
        </w:rPr>
        <w:t>Koironia</w:t>
      </w:r>
      <w:proofErr w:type="spellEnd"/>
      <w:r w:rsidRPr="00E12FCB">
        <w:rPr>
          <w:sz w:val="28"/>
          <w:szCs w:val="28"/>
        </w:rPr>
        <w:t xml:space="preserve"> </w:t>
      </w:r>
      <w:r w:rsidR="00424632" w:rsidRPr="00E12FCB">
        <w:rPr>
          <w:sz w:val="28"/>
          <w:szCs w:val="28"/>
        </w:rPr>
        <w:t xml:space="preserve">en Hechos no es solo un sentimiento de simpatía, de amistad, es mucho más; es una realidad con diversas realidades la espiritual, la teológica y </w:t>
      </w:r>
      <w:proofErr w:type="gramStart"/>
      <w:r w:rsidR="00424632" w:rsidRPr="00E12FCB">
        <w:rPr>
          <w:sz w:val="28"/>
          <w:szCs w:val="28"/>
        </w:rPr>
        <w:t>la material</w:t>
      </w:r>
      <w:proofErr w:type="gramEnd"/>
      <w:r w:rsidR="00424632" w:rsidRPr="00E12FCB">
        <w:rPr>
          <w:sz w:val="28"/>
          <w:szCs w:val="28"/>
        </w:rPr>
        <w:t xml:space="preserve"> que se manifiesta en los célebres "sumarios" o resúmenes de la vida comunitaria (Hechos 2:42-47 y 4:32-35). </w:t>
      </w:r>
      <w:r w:rsidR="00FF1AE0" w:rsidRPr="00E12FCB">
        <w:rPr>
          <w:sz w:val="28"/>
          <w:szCs w:val="28"/>
        </w:rPr>
        <w:t xml:space="preserve">Los sumarios </w:t>
      </w:r>
      <w:proofErr w:type="spellStart"/>
      <w:r w:rsidR="00FF1AE0" w:rsidRPr="00E12FCB">
        <w:rPr>
          <w:sz w:val="28"/>
          <w:szCs w:val="28"/>
        </w:rPr>
        <w:t>puden</w:t>
      </w:r>
      <w:proofErr w:type="spellEnd"/>
      <w:r w:rsidR="00424632" w:rsidRPr="00E12FCB">
        <w:rPr>
          <w:sz w:val="28"/>
          <w:szCs w:val="28"/>
        </w:rPr>
        <w:t xml:space="preserve"> ser una idealización de la primera </w:t>
      </w:r>
      <w:proofErr w:type="gramStart"/>
      <w:r w:rsidR="00424632" w:rsidRPr="00E12FCB">
        <w:rPr>
          <w:sz w:val="28"/>
          <w:szCs w:val="28"/>
        </w:rPr>
        <w:t>comunidad  que</w:t>
      </w:r>
      <w:proofErr w:type="gramEnd"/>
      <w:r w:rsidR="00424632" w:rsidRPr="00E12FCB">
        <w:rPr>
          <w:sz w:val="28"/>
          <w:szCs w:val="28"/>
        </w:rPr>
        <w:t xml:space="preserve"> tendrá sus dificultades como el caso de Ananías y Safira (</w:t>
      </w:r>
      <w:proofErr w:type="spellStart"/>
      <w:r w:rsidR="00424632" w:rsidRPr="00E12FCB">
        <w:rPr>
          <w:sz w:val="28"/>
          <w:szCs w:val="28"/>
        </w:rPr>
        <w:t>Hch</w:t>
      </w:r>
      <w:proofErr w:type="spellEnd"/>
      <w:r w:rsidR="00424632" w:rsidRPr="00E12FCB">
        <w:rPr>
          <w:sz w:val="28"/>
          <w:szCs w:val="28"/>
        </w:rPr>
        <w:t xml:space="preserve"> 5, 1-11) o la desatención a las viudas de origen griego (</w:t>
      </w:r>
      <w:proofErr w:type="spellStart"/>
      <w:r w:rsidR="00424632" w:rsidRPr="00E12FCB">
        <w:rPr>
          <w:sz w:val="28"/>
          <w:szCs w:val="28"/>
        </w:rPr>
        <w:t>Hch</w:t>
      </w:r>
      <w:proofErr w:type="spellEnd"/>
      <w:r w:rsidR="00424632" w:rsidRPr="00E12FCB">
        <w:rPr>
          <w:sz w:val="28"/>
          <w:szCs w:val="28"/>
        </w:rPr>
        <w:t xml:space="preserve"> 6, 1) que trasluce algo </w:t>
      </w:r>
      <w:proofErr w:type="spellStart"/>
      <w:r w:rsidR="00424632" w:rsidRPr="00E12FCB">
        <w:rPr>
          <w:sz w:val="28"/>
          <w:szCs w:val="28"/>
        </w:rPr>
        <w:t>mas</w:t>
      </w:r>
      <w:proofErr w:type="spellEnd"/>
      <w:r w:rsidR="00424632" w:rsidRPr="00E12FCB">
        <w:rPr>
          <w:sz w:val="28"/>
          <w:szCs w:val="28"/>
        </w:rPr>
        <w:t xml:space="preserve"> profundo</w:t>
      </w:r>
      <w:r w:rsidR="00FF1AE0" w:rsidRPr="00E12FCB">
        <w:rPr>
          <w:sz w:val="28"/>
          <w:szCs w:val="28"/>
        </w:rPr>
        <w:t>, la</w:t>
      </w:r>
      <w:r w:rsidR="00424632" w:rsidRPr="00E12FCB">
        <w:rPr>
          <w:sz w:val="28"/>
          <w:szCs w:val="28"/>
        </w:rPr>
        <w:t xml:space="preserve"> dificultad entre el modelo eclesial </w:t>
      </w:r>
      <w:r w:rsidR="00FF1AE0" w:rsidRPr="00E12FCB">
        <w:rPr>
          <w:sz w:val="28"/>
          <w:szCs w:val="28"/>
        </w:rPr>
        <w:t xml:space="preserve">de los judeocristianos y de los judíos helenistas.  De todos </w:t>
      </w:r>
      <w:proofErr w:type="gramStart"/>
      <w:r w:rsidR="00FF1AE0" w:rsidRPr="00E12FCB">
        <w:rPr>
          <w:sz w:val="28"/>
          <w:szCs w:val="28"/>
        </w:rPr>
        <w:t>modos</w:t>
      </w:r>
      <w:proofErr w:type="gramEnd"/>
      <w:r w:rsidR="00FF1AE0" w:rsidRPr="00E12FCB">
        <w:rPr>
          <w:sz w:val="28"/>
          <w:szCs w:val="28"/>
        </w:rPr>
        <w:t xml:space="preserve"> aun siendo un ideal indican una dirección una buscada de vivencia de la </w:t>
      </w:r>
      <w:proofErr w:type="spellStart"/>
      <w:r w:rsidR="00FF1AE0" w:rsidRPr="00E12FCB">
        <w:rPr>
          <w:sz w:val="28"/>
          <w:szCs w:val="28"/>
        </w:rPr>
        <w:t>Koironia</w:t>
      </w:r>
      <w:proofErr w:type="spellEnd"/>
      <w:r w:rsidR="00FF1AE0" w:rsidRPr="00E12FCB">
        <w:rPr>
          <w:sz w:val="28"/>
          <w:szCs w:val="28"/>
        </w:rPr>
        <w:t xml:space="preserve">. </w:t>
      </w:r>
    </w:p>
    <w:p w14:paraId="50200021" w14:textId="4C46AE7D" w:rsidR="00FF1AE0" w:rsidRPr="00E12FCB" w:rsidRDefault="00FF1AE0" w:rsidP="00E12FCB">
      <w:pPr>
        <w:jc w:val="both"/>
        <w:rPr>
          <w:sz w:val="28"/>
          <w:szCs w:val="28"/>
        </w:rPr>
      </w:pPr>
      <w:r w:rsidRPr="00E12FCB">
        <w:rPr>
          <w:sz w:val="28"/>
          <w:szCs w:val="28"/>
        </w:rPr>
        <w:tab/>
        <w:t xml:space="preserve">En los sumarios vemos los cuatro pilares de la comunión </w:t>
      </w:r>
      <w:proofErr w:type="spellStart"/>
      <w:r w:rsidRPr="00E12FCB">
        <w:rPr>
          <w:sz w:val="28"/>
          <w:szCs w:val="28"/>
        </w:rPr>
        <w:t>Hch</w:t>
      </w:r>
      <w:proofErr w:type="spellEnd"/>
      <w:r w:rsidRPr="00E12FCB">
        <w:rPr>
          <w:sz w:val="28"/>
          <w:szCs w:val="28"/>
        </w:rPr>
        <w:t xml:space="preserve"> 2, 42.44-45 “Acudían asiduamente a la </w:t>
      </w:r>
      <w:r w:rsidRPr="00E12FCB">
        <w:rPr>
          <w:b/>
          <w:bCs/>
          <w:sz w:val="28"/>
          <w:szCs w:val="28"/>
        </w:rPr>
        <w:t>enseñanza de los apóstoles</w:t>
      </w:r>
      <w:r w:rsidRPr="00E12FCB">
        <w:rPr>
          <w:sz w:val="28"/>
          <w:szCs w:val="28"/>
        </w:rPr>
        <w:t xml:space="preserve">, a la convivencia, a la </w:t>
      </w:r>
      <w:r w:rsidRPr="00E12FCB">
        <w:rPr>
          <w:b/>
          <w:bCs/>
          <w:sz w:val="28"/>
          <w:szCs w:val="28"/>
        </w:rPr>
        <w:t>fracción del pan</w:t>
      </w:r>
      <w:r w:rsidRPr="00E12FCB">
        <w:rPr>
          <w:sz w:val="28"/>
          <w:szCs w:val="28"/>
        </w:rPr>
        <w:t xml:space="preserve"> y a las </w:t>
      </w:r>
      <w:proofErr w:type="gramStart"/>
      <w:r w:rsidRPr="00E12FCB">
        <w:rPr>
          <w:b/>
          <w:bCs/>
          <w:sz w:val="28"/>
          <w:szCs w:val="28"/>
        </w:rPr>
        <w:t>oraciones</w:t>
      </w:r>
      <w:r w:rsidRPr="00E12FCB">
        <w:rPr>
          <w:sz w:val="28"/>
          <w:szCs w:val="28"/>
        </w:rPr>
        <w:t>….</w:t>
      </w:r>
      <w:proofErr w:type="gramEnd"/>
      <w:r w:rsidRPr="00E12FCB">
        <w:rPr>
          <w:sz w:val="28"/>
          <w:szCs w:val="28"/>
        </w:rPr>
        <w:t xml:space="preserve">.Todos los creyentes vivían unidos y </w:t>
      </w:r>
      <w:r w:rsidRPr="00E12FCB">
        <w:rPr>
          <w:b/>
          <w:bCs/>
          <w:sz w:val="28"/>
          <w:szCs w:val="28"/>
        </w:rPr>
        <w:t>compartían cuanto tenían</w:t>
      </w:r>
      <w:r w:rsidRPr="00E12FCB">
        <w:rPr>
          <w:sz w:val="28"/>
          <w:szCs w:val="28"/>
        </w:rPr>
        <w:t>. Vendían sus bienes y propiedades y repartían de acuerdo a lo que cada uno de ellos necesitaba.”</w:t>
      </w:r>
      <w:r w:rsidR="009813F3" w:rsidRPr="00E12FCB">
        <w:rPr>
          <w:sz w:val="28"/>
          <w:szCs w:val="28"/>
        </w:rPr>
        <w:t xml:space="preserve"> Esto </w:t>
      </w:r>
      <w:proofErr w:type="spellStart"/>
      <w:r w:rsidR="009813F3" w:rsidRPr="00E12FCB">
        <w:rPr>
          <w:sz w:val="28"/>
          <w:szCs w:val="28"/>
        </w:rPr>
        <w:t>ultimo</w:t>
      </w:r>
      <w:proofErr w:type="spellEnd"/>
      <w:r w:rsidR="009813F3" w:rsidRPr="00E12FCB">
        <w:rPr>
          <w:sz w:val="28"/>
          <w:szCs w:val="28"/>
        </w:rPr>
        <w:t xml:space="preserve"> no tiene que ver con un impuesto, que de hecho existían y muchos en ese tiempo, sino es el deseo de una comunidad igualitaria que ya existían en la historia de Israel con sus éxitos y fracasos.</w:t>
      </w:r>
    </w:p>
    <w:p w14:paraId="70B2BCFF" w14:textId="50D62165" w:rsidR="009813F3" w:rsidRPr="00E12FCB" w:rsidRDefault="009813F3" w:rsidP="00E12FCB">
      <w:pPr>
        <w:jc w:val="both"/>
        <w:rPr>
          <w:sz w:val="28"/>
          <w:szCs w:val="28"/>
        </w:rPr>
      </w:pPr>
      <w:r w:rsidRPr="00E12FCB">
        <w:rPr>
          <w:sz w:val="28"/>
          <w:szCs w:val="28"/>
        </w:rPr>
        <w:lastRenderedPageBreak/>
        <w:tab/>
        <w:t xml:space="preserve">Todo lo anterior no es algo exterior que se </w:t>
      </w:r>
      <w:proofErr w:type="gramStart"/>
      <w:r w:rsidRPr="00E12FCB">
        <w:rPr>
          <w:sz w:val="28"/>
          <w:szCs w:val="28"/>
        </w:rPr>
        <w:t>impone</w:t>
      </w:r>
      <w:proofErr w:type="gramEnd"/>
      <w:r w:rsidRPr="00E12FCB">
        <w:rPr>
          <w:sz w:val="28"/>
          <w:szCs w:val="28"/>
        </w:rPr>
        <w:t xml:space="preserve"> sino que sale de adentro y que se expresa con la afirmación de “La asamblea de los fieles tenían un solo corazón y una sola alma” (</w:t>
      </w:r>
      <w:proofErr w:type="spellStart"/>
      <w:r w:rsidRPr="00E12FCB">
        <w:rPr>
          <w:sz w:val="28"/>
          <w:szCs w:val="28"/>
        </w:rPr>
        <w:t>Hch</w:t>
      </w:r>
      <w:proofErr w:type="spellEnd"/>
      <w:r w:rsidRPr="00E12FCB">
        <w:rPr>
          <w:sz w:val="28"/>
          <w:szCs w:val="28"/>
        </w:rPr>
        <w:t xml:space="preserve"> 4, 32) versículo con el que se inicia el segundo sumario de la primera comunidad.</w:t>
      </w:r>
    </w:p>
    <w:p w14:paraId="4CC87EB1" w14:textId="3FF85C8F" w:rsidR="009813F3" w:rsidRPr="00E12FCB" w:rsidRDefault="009813F3" w:rsidP="00E12FCB">
      <w:pPr>
        <w:jc w:val="both"/>
        <w:rPr>
          <w:sz w:val="28"/>
          <w:szCs w:val="28"/>
        </w:rPr>
      </w:pPr>
      <w:r w:rsidRPr="00E12FCB">
        <w:rPr>
          <w:sz w:val="28"/>
          <w:szCs w:val="28"/>
        </w:rPr>
        <w:tab/>
        <w:t xml:space="preserve">El otro polo en la misión la </w:t>
      </w:r>
      <w:proofErr w:type="spellStart"/>
      <w:r w:rsidRPr="00E12FCB">
        <w:rPr>
          <w:sz w:val="28"/>
          <w:szCs w:val="28"/>
        </w:rPr>
        <w:t>Martyria</w:t>
      </w:r>
      <w:proofErr w:type="spellEnd"/>
      <w:r w:rsidRPr="00E12FCB">
        <w:rPr>
          <w:sz w:val="28"/>
          <w:szCs w:val="28"/>
        </w:rPr>
        <w:t xml:space="preserve">. La misión tiene como motor al Espíritu Santo que ya desarrollamos como primer aspecto por lo que no </w:t>
      </w:r>
      <w:r w:rsidR="00624BDC" w:rsidRPr="00E12FCB">
        <w:rPr>
          <w:sz w:val="28"/>
          <w:szCs w:val="28"/>
        </w:rPr>
        <w:t>abundamos</w:t>
      </w:r>
      <w:r w:rsidRPr="00E12FCB">
        <w:rPr>
          <w:sz w:val="28"/>
          <w:szCs w:val="28"/>
        </w:rPr>
        <w:t xml:space="preserve">. </w:t>
      </w:r>
      <w:r w:rsidR="00624BDC" w:rsidRPr="00E12FCB">
        <w:rPr>
          <w:sz w:val="28"/>
          <w:szCs w:val="28"/>
        </w:rPr>
        <w:t>Lo mismo con respecto a su contenido de es el Kerigma que fue el punto anterior. Pero en la misión a media que crecen y se diversifican las comunidades surgirán diversos carismas y ministerios.</w:t>
      </w:r>
    </w:p>
    <w:p w14:paraId="238B0CA7" w14:textId="2FAEA8A3" w:rsidR="00424632" w:rsidRPr="00E12FCB" w:rsidRDefault="00624BDC" w:rsidP="00E12FCB">
      <w:pPr>
        <w:jc w:val="both"/>
        <w:rPr>
          <w:sz w:val="28"/>
          <w:szCs w:val="28"/>
        </w:rPr>
      </w:pPr>
      <w:r w:rsidRPr="00E12FCB">
        <w:rPr>
          <w:sz w:val="28"/>
          <w:szCs w:val="28"/>
        </w:rPr>
        <w:tab/>
        <w:t xml:space="preserve">Ya mencionamos antes la institución en </w:t>
      </w:r>
      <w:proofErr w:type="spellStart"/>
      <w:r w:rsidRPr="00E12FCB">
        <w:rPr>
          <w:sz w:val="28"/>
          <w:szCs w:val="28"/>
        </w:rPr>
        <w:t>Hch</w:t>
      </w:r>
      <w:proofErr w:type="spellEnd"/>
      <w:r w:rsidRPr="00E12FCB">
        <w:rPr>
          <w:sz w:val="28"/>
          <w:szCs w:val="28"/>
        </w:rPr>
        <w:t xml:space="preserve"> 6 de los que se suelen llamar los primeros siete diáconos. Este hecho parte de una dificultad mencionada, </w:t>
      </w:r>
      <w:proofErr w:type="gramStart"/>
      <w:r w:rsidRPr="00E12FCB">
        <w:rPr>
          <w:sz w:val="28"/>
          <w:szCs w:val="28"/>
        </w:rPr>
        <w:t>la falte</w:t>
      </w:r>
      <w:proofErr w:type="gramEnd"/>
      <w:r w:rsidRPr="00E12FCB">
        <w:rPr>
          <w:sz w:val="28"/>
          <w:szCs w:val="28"/>
        </w:rPr>
        <w:t xml:space="preserve"> de atención a las viudas de los helenistas, y para que los apóstoles se dediquen a la predicación de la palabra. Pero los 7 son helenistas y además luego se les ve en acciones misioneras y de predicación por lo que deja entrever una dificultad mayor por la diferencia de cultura entre judíos de palestina y los de la diáspora helenista dificultad no solo económica sino de relaciones y de estructuración de cada comunidad y también culturales.  Pero lo que aprendemos que </w:t>
      </w:r>
      <w:proofErr w:type="spellStart"/>
      <w:r w:rsidRPr="00E12FCB">
        <w:rPr>
          <w:sz w:val="28"/>
          <w:szCs w:val="28"/>
        </w:rPr>
        <w:t>que</w:t>
      </w:r>
      <w:proofErr w:type="spellEnd"/>
      <w:r w:rsidRPr="00E12FCB">
        <w:rPr>
          <w:sz w:val="28"/>
          <w:szCs w:val="28"/>
        </w:rPr>
        <w:t xml:space="preserve"> ante las dificultades la Iglesia </w:t>
      </w:r>
      <w:proofErr w:type="gramStart"/>
      <w:r w:rsidRPr="00E12FCB">
        <w:rPr>
          <w:sz w:val="28"/>
          <w:szCs w:val="28"/>
        </w:rPr>
        <w:t>primitiva  va</w:t>
      </w:r>
      <w:proofErr w:type="gramEnd"/>
      <w:r w:rsidRPr="00E12FCB">
        <w:rPr>
          <w:sz w:val="28"/>
          <w:szCs w:val="28"/>
        </w:rPr>
        <w:t xml:space="preserve"> adaptando sus estructuras para responder a la realidad</w:t>
      </w:r>
    </w:p>
    <w:p w14:paraId="3A114079" w14:textId="4D08CEFF" w:rsidR="00024301" w:rsidRPr="00424632" w:rsidRDefault="00024301" w:rsidP="00E12FCB">
      <w:pPr>
        <w:jc w:val="both"/>
        <w:rPr>
          <w:sz w:val="28"/>
          <w:szCs w:val="28"/>
        </w:rPr>
      </w:pPr>
      <w:r w:rsidRPr="00E12FCB">
        <w:rPr>
          <w:sz w:val="28"/>
          <w:szCs w:val="28"/>
        </w:rPr>
        <w:tab/>
        <w:t xml:space="preserve">Por </w:t>
      </w:r>
      <w:proofErr w:type="gramStart"/>
      <w:r w:rsidRPr="00E12FCB">
        <w:rPr>
          <w:sz w:val="28"/>
          <w:szCs w:val="28"/>
        </w:rPr>
        <w:t>último</w:t>
      </w:r>
      <w:proofErr w:type="gramEnd"/>
      <w:r w:rsidRPr="00E12FCB">
        <w:rPr>
          <w:sz w:val="28"/>
          <w:szCs w:val="28"/>
        </w:rPr>
        <w:t xml:space="preserve"> ver como el testimonio comunitario es una clave para el existo de la me misión. </w:t>
      </w:r>
      <w:proofErr w:type="spellStart"/>
      <w:r w:rsidRPr="00E12FCB">
        <w:rPr>
          <w:sz w:val="28"/>
          <w:szCs w:val="28"/>
        </w:rPr>
        <w:t>Asi</w:t>
      </w:r>
      <w:proofErr w:type="spellEnd"/>
      <w:r w:rsidRPr="00E12FCB">
        <w:rPr>
          <w:sz w:val="28"/>
          <w:szCs w:val="28"/>
        </w:rPr>
        <w:t xml:space="preserve"> al final del primer sumario de la primera comunidad se afirma “Alababan a Dios y gozaban de la simpatía de todo el pueblo; y el Señor cada día integraba a la comunidad a los que habían de salvarse” (</w:t>
      </w:r>
      <w:proofErr w:type="spellStart"/>
      <w:r w:rsidRPr="00E12FCB">
        <w:rPr>
          <w:sz w:val="28"/>
          <w:szCs w:val="28"/>
        </w:rPr>
        <w:t>Hch</w:t>
      </w:r>
      <w:proofErr w:type="spellEnd"/>
      <w:r w:rsidRPr="00E12FCB">
        <w:rPr>
          <w:sz w:val="28"/>
          <w:szCs w:val="28"/>
        </w:rPr>
        <w:t xml:space="preserve"> 2,47).  La misión </w:t>
      </w:r>
      <w:r w:rsidR="004A35CD" w:rsidRPr="00E12FCB">
        <w:rPr>
          <w:sz w:val="28"/>
          <w:szCs w:val="28"/>
        </w:rPr>
        <w:t>fortalece</w:t>
      </w:r>
      <w:r w:rsidRPr="00E12FCB">
        <w:rPr>
          <w:sz w:val="28"/>
          <w:szCs w:val="28"/>
        </w:rPr>
        <w:t xml:space="preserve"> la comunión. </w:t>
      </w:r>
      <w:r w:rsidR="004A35CD" w:rsidRPr="00E12FCB">
        <w:rPr>
          <w:sz w:val="28"/>
          <w:szCs w:val="28"/>
        </w:rPr>
        <w:t>Así</w:t>
      </w:r>
      <w:r w:rsidRPr="00E12FCB">
        <w:rPr>
          <w:sz w:val="28"/>
          <w:szCs w:val="28"/>
        </w:rPr>
        <w:t xml:space="preserve"> a la vuelta del primer viaje a Antioquia Pablo y Bernabé </w:t>
      </w:r>
      <w:r w:rsidR="00E12FCB" w:rsidRPr="00E12FCB">
        <w:rPr>
          <w:sz w:val="28"/>
          <w:szCs w:val="28"/>
        </w:rPr>
        <w:t>“Reunieron</w:t>
      </w:r>
      <w:r w:rsidRPr="00E12FCB">
        <w:rPr>
          <w:sz w:val="28"/>
          <w:szCs w:val="28"/>
        </w:rPr>
        <w:t xml:space="preserve"> a la Iglesia y se pusieron a contar todo lo que Dios había hecho por medio de ellos y cómo había abierto la puerta de la fe a los pueblos paganos. Y allí permanecieron bastante tiempo con los discípulos” (</w:t>
      </w:r>
      <w:proofErr w:type="spellStart"/>
      <w:r w:rsidRPr="00E12FCB">
        <w:rPr>
          <w:sz w:val="28"/>
          <w:szCs w:val="28"/>
        </w:rPr>
        <w:t>Hch</w:t>
      </w:r>
      <w:proofErr w:type="spellEnd"/>
      <w:r w:rsidRPr="00E12FCB">
        <w:rPr>
          <w:sz w:val="28"/>
          <w:szCs w:val="28"/>
        </w:rPr>
        <w:t xml:space="preserve"> 14,28)</w:t>
      </w:r>
      <w:r w:rsidR="004A35CD" w:rsidRPr="00E12FCB">
        <w:rPr>
          <w:sz w:val="28"/>
          <w:szCs w:val="28"/>
        </w:rPr>
        <w:t xml:space="preserve">. La misión fortalecer a esa comunidad de Antioquia y a su vez trae dificultades para la comunión que serán abordadas en la reunión en Jerusalén. Los desafíos en la comunión producto de la misión son para discernir para trabajar juntos no para tirarnos piedras.  Me viene a la memoria el sínodo de la amazonia y las voces en contra que surgieron y la falta de entendimiento ante esa realidad social y cultural tan diferente como a su vez las voces de </w:t>
      </w:r>
      <w:r w:rsidR="00E12FCB" w:rsidRPr="00E12FCB">
        <w:rPr>
          <w:sz w:val="28"/>
          <w:szCs w:val="28"/>
        </w:rPr>
        <w:t>dialogo, de</w:t>
      </w:r>
      <w:r w:rsidR="004A35CD" w:rsidRPr="00E12FCB">
        <w:rPr>
          <w:sz w:val="28"/>
          <w:szCs w:val="28"/>
        </w:rPr>
        <w:t xml:space="preserve"> búsqueda de una comunión desde el respeto a la realidad amazónica. </w:t>
      </w:r>
    </w:p>
    <w:p w14:paraId="6FD226A5" w14:textId="544BC380" w:rsidR="00F23E8D" w:rsidRPr="00E12FCB" w:rsidRDefault="00E12FCB" w:rsidP="00E12FCB">
      <w:pPr>
        <w:jc w:val="both"/>
        <w:rPr>
          <w:b/>
          <w:bCs/>
          <w:sz w:val="28"/>
          <w:szCs w:val="28"/>
        </w:rPr>
      </w:pPr>
      <w:r w:rsidRPr="00E12FCB">
        <w:rPr>
          <w:b/>
          <w:bCs/>
          <w:sz w:val="28"/>
          <w:szCs w:val="28"/>
        </w:rPr>
        <w:lastRenderedPageBreak/>
        <w:t>El plan de Dios subsiste a pesar de la persecución, es más por la misma persecución en la fidelidad de los apóstoles</w:t>
      </w:r>
    </w:p>
    <w:p w14:paraId="314BD1A1" w14:textId="395C0DB1" w:rsidR="00E12FCB" w:rsidRPr="00E12FCB" w:rsidRDefault="00E12FCB" w:rsidP="00E12FCB">
      <w:pPr>
        <w:jc w:val="both"/>
        <w:rPr>
          <w:sz w:val="28"/>
          <w:szCs w:val="28"/>
        </w:rPr>
      </w:pPr>
      <w:r>
        <w:rPr>
          <w:sz w:val="28"/>
          <w:szCs w:val="28"/>
        </w:rPr>
        <w:tab/>
      </w:r>
      <w:r w:rsidRPr="00E12FCB">
        <w:rPr>
          <w:sz w:val="28"/>
          <w:szCs w:val="28"/>
        </w:rPr>
        <w:t xml:space="preserve">la fidelidad al plan de Dios frente a la oposición es </w:t>
      </w:r>
      <w:r>
        <w:rPr>
          <w:sz w:val="28"/>
          <w:szCs w:val="28"/>
        </w:rPr>
        <w:t>otro</w:t>
      </w:r>
      <w:r w:rsidRPr="00E12FCB">
        <w:rPr>
          <w:sz w:val="28"/>
          <w:szCs w:val="28"/>
        </w:rPr>
        <w:t xml:space="preserve"> tema teológico central </w:t>
      </w:r>
      <w:r w:rsidR="003A4F06">
        <w:rPr>
          <w:sz w:val="28"/>
          <w:szCs w:val="28"/>
        </w:rPr>
        <w:t xml:space="preserve">de los hechos de los apóstoles </w:t>
      </w:r>
      <w:r w:rsidRPr="00E12FCB">
        <w:rPr>
          <w:sz w:val="28"/>
          <w:szCs w:val="28"/>
        </w:rPr>
        <w:t>que demuestra que los planes divinos son imparables</w:t>
      </w:r>
      <w:r w:rsidR="003A4F06">
        <w:rPr>
          <w:sz w:val="28"/>
          <w:szCs w:val="28"/>
        </w:rPr>
        <w:t>.</w:t>
      </w:r>
    </w:p>
    <w:p w14:paraId="44B5CC94" w14:textId="294ED54B" w:rsidR="00E12FCB" w:rsidRPr="00E12FCB" w:rsidRDefault="003A4F06" w:rsidP="00E12FCB">
      <w:pPr>
        <w:jc w:val="both"/>
        <w:rPr>
          <w:sz w:val="28"/>
          <w:szCs w:val="28"/>
        </w:rPr>
      </w:pPr>
      <w:r>
        <w:rPr>
          <w:sz w:val="28"/>
          <w:szCs w:val="28"/>
        </w:rPr>
        <w:tab/>
      </w:r>
      <w:r w:rsidR="00E12FCB" w:rsidRPr="00E12FCB">
        <w:rPr>
          <w:sz w:val="28"/>
          <w:szCs w:val="28"/>
        </w:rPr>
        <w:t>Para</w:t>
      </w:r>
      <w:r>
        <w:rPr>
          <w:sz w:val="28"/>
          <w:szCs w:val="28"/>
        </w:rPr>
        <w:t xml:space="preserve"> </w:t>
      </w:r>
      <w:r w:rsidR="00E12FCB" w:rsidRPr="00E12FCB">
        <w:rPr>
          <w:sz w:val="28"/>
          <w:szCs w:val="28"/>
        </w:rPr>
        <w:t>Lucas, la persecución y los obstáculos no son señales de fracaso, sino</w:t>
      </w:r>
      <w:r>
        <w:rPr>
          <w:sz w:val="28"/>
          <w:szCs w:val="28"/>
        </w:rPr>
        <w:t xml:space="preserve"> todo lo contario son en </w:t>
      </w:r>
      <w:r w:rsidR="00134581">
        <w:rPr>
          <w:sz w:val="28"/>
          <w:szCs w:val="28"/>
        </w:rPr>
        <w:t xml:space="preserve">verdad </w:t>
      </w:r>
      <w:r w:rsidR="00134581" w:rsidRPr="00E12FCB">
        <w:rPr>
          <w:sz w:val="28"/>
          <w:szCs w:val="28"/>
        </w:rPr>
        <w:t>la</w:t>
      </w:r>
      <w:r>
        <w:rPr>
          <w:sz w:val="28"/>
          <w:szCs w:val="28"/>
        </w:rPr>
        <w:t xml:space="preserve"> posibilidad de que Dios</w:t>
      </w:r>
      <w:r w:rsidR="00E12FCB" w:rsidRPr="00E12FCB">
        <w:rPr>
          <w:sz w:val="28"/>
          <w:szCs w:val="28"/>
        </w:rPr>
        <w:t xml:space="preserve"> </w:t>
      </w:r>
      <w:r>
        <w:rPr>
          <w:sz w:val="28"/>
          <w:szCs w:val="28"/>
        </w:rPr>
        <w:t>manifieste su</w:t>
      </w:r>
      <w:r w:rsidR="00E12FCB" w:rsidRPr="00E12FCB">
        <w:rPr>
          <w:sz w:val="28"/>
          <w:szCs w:val="28"/>
        </w:rPr>
        <w:t xml:space="preserve"> soberanía y </w:t>
      </w:r>
      <w:r>
        <w:rPr>
          <w:sz w:val="28"/>
          <w:szCs w:val="28"/>
        </w:rPr>
        <w:t xml:space="preserve">La Iglesia y los evangelizadores manifiesten </w:t>
      </w:r>
      <w:r w:rsidR="00E12FCB" w:rsidRPr="00E12FCB">
        <w:rPr>
          <w:sz w:val="28"/>
          <w:szCs w:val="28"/>
        </w:rPr>
        <w:t>la valentía (</w:t>
      </w:r>
      <w:proofErr w:type="spellStart"/>
      <w:r w:rsidR="00E12FCB" w:rsidRPr="00E12FCB">
        <w:rPr>
          <w:i/>
          <w:iCs/>
          <w:sz w:val="28"/>
          <w:szCs w:val="28"/>
        </w:rPr>
        <w:t>parresía</w:t>
      </w:r>
      <w:proofErr w:type="spellEnd"/>
      <w:r w:rsidR="00E12FCB" w:rsidRPr="00E12FCB">
        <w:rPr>
          <w:sz w:val="28"/>
          <w:szCs w:val="28"/>
        </w:rPr>
        <w:t>).</w:t>
      </w:r>
    </w:p>
    <w:p w14:paraId="7D670D85" w14:textId="4035C711" w:rsidR="003A4F06" w:rsidRPr="003A4F06" w:rsidRDefault="003A4F06" w:rsidP="003A4F06">
      <w:pPr>
        <w:jc w:val="both"/>
        <w:rPr>
          <w:sz w:val="28"/>
          <w:szCs w:val="28"/>
        </w:rPr>
      </w:pPr>
      <w:r>
        <w:rPr>
          <w:sz w:val="28"/>
          <w:szCs w:val="28"/>
        </w:rPr>
        <w:tab/>
      </w:r>
      <w:r w:rsidRPr="003A4F06">
        <w:rPr>
          <w:sz w:val="28"/>
          <w:szCs w:val="28"/>
        </w:rPr>
        <w:t xml:space="preserve">A lo largo del </w:t>
      </w:r>
      <w:r>
        <w:rPr>
          <w:sz w:val="28"/>
          <w:szCs w:val="28"/>
        </w:rPr>
        <w:t>Libre de los hechos</w:t>
      </w:r>
      <w:r w:rsidRPr="003A4F06">
        <w:rPr>
          <w:sz w:val="28"/>
          <w:szCs w:val="28"/>
        </w:rPr>
        <w:t xml:space="preserve"> mientras los poderes humanos intentan frenar el Evangelio</w:t>
      </w:r>
      <w:r>
        <w:rPr>
          <w:sz w:val="28"/>
          <w:szCs w:val="28"/>
        </w:rPr>
        <w:t xml:space="preserve"> de diversas formas, cárcel, ejecución, expulsión etc.…</w:t>
      </w:r>
      <w:r w:rsidRPr="003A4F06">
        <w:rPr>
          <w:sz w:val="28"/>
          <w:szCs w:val="28"/>
        </w:rPr>
        <w:t xml:space="preserve">, la fidelidad de los creyentes </w:t>
      </w:r>
      <w:r>
        <w:rPr>
          <w:sz w:val="28"/>
          <w:szCs w:val="28"/>
        </w:rPr>
        <w:t>muestra</w:t>
      </w:r>
      <w:r w:rsidRPr="003A4F06">
        <w:rPr>
          <w:sz w:val="28"/>
          <w:szCs w:val="28"/>
        </w:rPr>
        <w:t xml:space="preserve"> el poder del Espíritu Santo para hacer avanzar la misión</w:t>
      </w:r>
      <w:r>
        <w:rPr>
          <w:sz w:val="28"/>
          <w:szCs w:val="28"/>
        </w:rPr>
        <w:t xml:space="preserve"> en a pesar de e incluso por esas mismas situaciones</w:t>
      </w:r>
      <w:r w:rsidRPr="003A4F06">
        <w:rPr>
          <w:sz w:val="28"/>
          <w:szCs w:val="28"/>
        </w:rPr>
        <w:t>.</w:t>
      </w:r>
    </w:p>
    <w:p w14:paraId="7B5A8463" w14:textId="77777777" w:rsidR="004C1D13" w:rsidRDefault="003A4F06" w:rsidP="004C1D13">
      <w:pPr>
        <w:jc w:val="both"/>
        <w:rPr>
          <w:sz w:val="28"/>
          <w:szCs w:val="28"/>
        </w:rPr>
      </w:pPr>
      <w:r>
        <w:rPr>
          <w:sz w:val="28"/>
          <w:szCs w:val="28"/>
        </w:rPr>
        <w:tab/>
        <w:t xml:space="preserve">El </w:t>
      </w:r>
      <w:proofErr w:type="spellStart"/>
      <w:r>
        <w:rPr>
          <w:sz w:val="28"/>
          <w:szCs w:val="28"/>
        </w:rPr>
        <w:t>dei</w:t>
      </w:r>
      <w:proofErr w:type="spellEnd"/>
      <w:r>
        <w:rPr>
          <w:sz w:val="28"/>
          <w:szCs w:val="28"/>
        </w:rPr>
        <w:t>, ósea “es necesario”. Con este principio teológico Lucas expresa que Dios es el que tiene el control de la historia, nada en por pura casualidad, todo hasta la persecución más feroz está prevista en el plan de Dios.</w:t>
      </w:r>
      <w:r w:rsidR="000C7E92">
        <w:rPr>
          <w:sz w:val="28"/>
          <w:szCs w:val="28"/>
        </w:rPr>
        <w:t xml:space="preserve"> </w:t>
      </w:r>
      <w:r w:rsidR="001E5F0A">
        <w:rPr>
          <w:sz w:val="28"/>
          <w:szCs w:val="28"/>
        </w:rPr>
        <w:t>Por ejemplo, t</w:t>
      </w:r>
      <w:r w:rsidR="001E5F0A" w:rsidRPr="001E5F0A">
        <w:rPr>
          <w:sz w:val="28"/>
          <w:szCs w:val="28"/>
        </w:rPr>
        <w:t>ras ser liberados y amenazados por el Sanedrín</w:t>
      </w:r>
      <w:r w:rsidR="001E5F0A">
        <w:rPr>
          <w:sz w:val="28"/>
          <w:szCs w:val="28"/>
        </w:rPr>
        <w:t xml:space="preserve"> (Hch4,18-22)</w:t>
      </w:r>
      <w:r w:rsidR="001E5F0A" w:rsidRPr="001E5F0A">
        <w:rPr>
          <w:sz w:val="28"/>
          <w:szCs w:val="28"/>
        </w:rPr>
        <w:t xml:space="preserve">, </w:t>
      </w:r>
      <w:r w:rsidR="001E5F0A">
        <w:rPr>
          <w:sz w:val="28"/>
          <w:szCs w:val="28"/>
        </w:rPr>
        <w:t xml:space="preserve">Pedro y Juan </w:t>
      </w:r>
      <w:r w:rsidR="001E5F0A" w:rsidRPr="001E5F0A">
        <w:rPr>
          <w:sz w:val="28"/>
          <w:szCs w:val="28"/>
        </w:rPr>
        <w:t>no piden que cese la persecución, sino que oran citando el Salmo 2 (</w:t>
      </w:r>
      <w:r w:rsidR="001E5F0A" w:rsidRPr="001E5F0A">
        <w:rPr>
          <w:i/>
          <w:iCs/>
          <w:sz w:val="28"/>
          <w:szCs w:val="28"/>
        </w:rPr>
        <w:t>"¿Por qué se amotinan las gentes...?"</w:t>
      </w:r>
      <w:r w:rsidR="001E5F0A" w:rsidRPr="001E5F0A">
        <w:rPr>
          <w:sz w:val="28"/>
          <w:szCs w:val="28"/>
        </w:rPr>
        <w:t>). Concluyen que los enemigos de Jesús solo hicieron</w:t>
      </w:r>
      <w:r w:rsidR="001E5F0A">
        <w:rPr>
          <w:sz w:val="28"/>
          <w:szCs w:val="28"/>
        </w:rPr>
        <w:t xml:space="preserve"> lo dispuesto por Dios</w:t>
      </w:r>
      <w:r w:rsidR="001E5F0A" w:rsidRPr="001E5F0A">
        <w:rPr>
          <w:sz w:val="28"/>
          <w:szCs w:val="28"/>
        </w:rPr>
        <w:t xml:space="preserve"> </w:t>
      </w:r>
      <w:r w:rsidR="001E5F0A" w:rsidRPr="001E5F0A">
        <w:rPr>
          <w:i/>
          <w:iCs/>
          <w:sz w:val="28"/>
          <w:szCs w:val="28"/>
        </w:rPr>
        <w:t>"</w:t>
      </w:r>
      <w:r w:rsidR="001E5F0A">
        <w:rPr>
          <w:i/>
          <w:iCs/>
          <w:sz w:val="28"/>
          <w:szCs w:val="28"/>
        </w:rPr>
        <w:t>realizando así lo que en tu poder y sabiduría habías dispuesto en tus planes</w:t>
      </w:r>
      <w:r w:rsidR="001E5F0A" w:rsidRPr="001E5F0A">
        <w:rPr>
          <w:i/>
          <w:iCs/>
          <w:sz w:val="28"/>
          <w:szCs w:val="28"/>
        </w:rPr>
        <w:t>"</w:t>
      </w:r>
      <w:r w:rsidR="001E5F0A" w:rsidRPr="001E5F0A">
        <w:rPr>
          <w:sz w:val="28"/>
          <w:szCs w:val="28"/>
        </w:rPr>
        <w:t xml:space="preserve"> (Hechos 4:28). La oposición humana está subordinada a la soberanía de Dios.</w:t>
      </w:r>
      <w:r w:rsidR="001E5F0A">
        <w:rPr>
          <w:sz w:val="28"/>
          <w:szCs w:val="28"/>
        </w:rPr>
        <w:t xml:space="preserve"> Esta misma realidad la pone Lucas en boca del Fariseo Gamaliel</w:t>
      </w:r>
      <w:r w:rsidR="001E5F0A" w:rsidRPr="001E5F0A">
        <w:rPr>
          <w:sz w:val="28"/>
          <w:szCs w:val="28"/>
        </w:rPr>
        <w:t xml:space="preserve"> ante el tribunal judío: </w:t>
      </w:r>
      <w:r w:rsidR="001E5F0A" w:rsidRPr="001E5F0A">
        <w:rPr>
          <w:i/>
          <w:iCs/>
          <w:sz w:val="28"/>
          <w:szCs w:val="28"/>
        </w:rPr>
        <w:t xml:space="preserve">"Si este consejo o esta obra es de los hombres, se desvanecerá; </w:t>
      </w:r>
      <w:r w:rsidR="000C7E92" w:rsidRPr="001E5F0A">
        <w:rPr>
          <w:i/>
          <w:iCs/>
          <w:sz w:val="28"/>
          <w:szCs w:val="28"/>
        </w:rPr>
        <w:t>más</w:t>
      </w:r>
      <w:r w:rsidR="001E5F0A" w:rsidRPr="001E5F0A">
        <w:rPr>
          <w:i/>
          <w:iCs/>
          <w:sz w:val="28"/>
          <w:szCs w:val="28"/>
        </w:rPr>
        <w:t xml:space="preserve"> </w:t>
      </w:r>
      <w:r w:rsidR="001E5F0A" w:rsidRPr="001E5F0A">
        <w:rPr>
          <w:b/>
          <w:bCs/>
          <w:i/>
          <w:iCs/>
          <w:sz w:val="28"/>
          <w:szCs w:val="28"/>
        </w:rPr>
        <w:t>si es de Dios, no la podréis destruir</w:t>
      </w:r>
      <w:r w:rsidR="001E5F0A" w:rsidRPr="001E5F0A">
        <w:rPr>
          <w:i/>
          <w:iCs/>
          <w:sz w:val="28"/>
          <w:szCs w:val="28"/>
        </w:rPr>
        <w:t>; no seáis tal vez hallados luchando contra Dios"</w:t>
      </w:r>
      <w:r w:rsidR="001E5F0A" w:rsidRPr="001E5F0A">
        <w:rPr>
          <w:sz w:val="28"/>
          <w:szCs w:val="28"/>
        </w:rPr>
        <w:t xml:space="preserve"> (</w:t>
      </w:r>
      <w:proofErr w:type="spellStart"/>
      <w:r w:rsidR="001E5F0A" w:rsidRPr="001E5F0A">
        <w:rPr>
          <w:sz w:val="28"/>
          <w:szCs w:val="28"/>
        </w:rPr>
        <w:t>H</w:t>
      </w:r>
      <w:r w:rsidR="000C7E92">
        <w:rPr>
          <w:sz w:val="28"/>
          <w:szCs w:val="28"/>
        </w:rPr>
        <w:t>ch</w:t>
      </w:r>
      <w:proofErr w:type="spellEnd"/>
      <w:r w:rsidR="000C7E92">
        <w:rPr>
          <w:sz w:val="28"/>
          <w:szCs w:val="28"/>
        </w:rPr>
        <w:t xml:space="preserve"> </w:t>
      </w:r>
      <w:r w:rsidR="001E5F0A" w:rsidRPr="001E5F0A">
        <w:rPr>
          <w:sz w:val="28"/>
          <w:szCs w:val="28"/>
        </w:rPr>
        <w:t>5</w:t>
      </w:r>
      <w:r w:rsidR="000C7E92">
        <w:rPr>
          <w:sz w:val="28"/>
          <w:szCs w:val="28"/>
        </w:rPr>
        <w:t>,</w:t>
      </w:r>
      <w:r w:rsidR="001E5F0A" w:rsidRPr="001E5F0A">
        <w:rPr>
          <w:sz w:val="28"/>
          <w:szCs w:val="28"/>
        </w:rPr>
        <w:t>38-39).</w:t>
      </w:r>
    </w:p>
    <w:p w14:paraId="641CC031" w14:textId="10CDD3EE" w:rsidR="004C1D13" w:rsidRDefault="004C1D13" w:rsidP="004C1D13">
      <w:pPr>
        <w:jc w:val="both"/>
        <w:rPr>
          <w:sz w:val="28"/>
          <w:szCs w:val="28"/>
        </w:rPr>
      </w:pPr>
      <w:r>
        <w:rPr>
          <w:sz w:val="28"/>
          <w:szCs w:val="28"/>
        </w:rPr>
        <w:tab/>
      </w:r>
      <w:r w:rsidR="000C7E92">
        <w:rPr>
          <w:sz w:val="28"/>
          <w:szCs w:val="28"/>
        </w:rPr>
        <w:t xml:space="preserve">Para la Iglesia primitiva y para los evangelizadores </w:t>
      </w:r>
      <w:proofErr w:type="spellStart"/>
      <w:r w:rsidR="000C7E92">
        <w:rPr>
          <w:sz w:val="28"/>
          <w:szCs w:val="28"/>
        </w:rPr>
        <w:t>esta</w:t>
      </w:r>
      <w:proofErr w:type="spellEnd"/>
      <w:r w:rsidR="000C7E92">
        <w:rPr>
          <w:sz w:val="28"/>
          <w:szCs w:val="28"/>
        </w:rPr>
        <w:t xml:space="preserve"> claro que la fidelidad a Dios no se negocia que se ha de obedecer antes a Dios que, a los hombres, aunque eso implique persecución, tortura o muerte. Regresando a la primera detención en el sanedrín de Pedro y Juan,</w:t>
      </w:r>
      <w:r w:rsidR="000C7E92" w:rsidRPr="000C7E92">
        <w:rPr>
          <w:sz w:val="28"/>
          <w:szCs w:val="28"/>
        </w:rPr>
        <w:t xml:space="preserve"> </w:t>
      </w:r>
      <w:r w:rsidR="000C7E92">
        <w:rPr>
          <w:sz w:val="28"/>
          <w:szCs w:val="28"/>
        </w:rPr>
        <w:t>a</w:t>
      </w:r>
      <w:r w:rsidR="000C7E92" w:rsidRPr="000C7E92">
        <w:rPr>
          <w:sz w:val="28"/>
          <w:szCs w:val="28"/>
        </w:rPr>
        <w:t>l prohibirles hablar en el nombre de Jesús,</w:t>
      </w:r>
      <w:r w:rsidR="000C7E92">
        <w:rPr>
          <w:sz w:val="28"/>
          <w:szCs w:val="28"/>
        </w:rPr>
        <w:t xml:space="preserve"> </w:t>
      </w:r>
      <w:r w:rsidR="000C7E92" w:rsidRPr="000C7E92">
        <w:rPr>
          <w:sz w:val="28"/>
          <w:szCs w:val="28"/>
        </w:rPr>
        <w:t xml:space="preserve">responden con una firmeza radical: </w:t>
      </w:r>
      <w:r w:rsidR="000C7E92" w:rsidRPr="000C7E92">
        <w:rPr>
          <w:i/>
          <w:iCs/>
          <w:sz w:val="28"/>
          <w:szCs w:val="28"/>
        </w:rPr>
        <w:t>"</w:t>
      </w:r>
      <w:r w:rsidR="000C7E92">
        <w:rPr>
          <w:i/>
          <w:iCs/>
          <w:sz w:val="28"/>
          <w:szCs w:val="28"/>
        </w:rPr>
        <w:t xml:space="preserve">Vean ustedes mismos si </w:t>
      </w:r>
      <w:proofErr w:type="spellStart"/>
      <w:r w:rsidR="000C7E92">
        <w:rPr>
          <w:i/>
          <w:iCs/>
          <w:sz w:val="28"/>
          <w:szCs w:val="28"/>
        </w:rPr>
        <w:t>esta</w:t>
      </w:r>
      <w:proofErr w:type="spellEnd"/>
      <w:r w:rsidR="000C7E92">
        <w:rPr>
          <w:i/>
          <w:iCs/>
          <w:sz w:val="28"/>
          <w:szCs w:val="28"/>
        </w:rPr>
        <w:t xml:space="preserve"> bien delante de Dios que obedezcamos a ustedes antes que a Él.</w:t>
      </w:r>
      <w:r>
        <w:rPr>
          <w:i/>
          <w:iCs/>
          <w:sz w:val="28"/>
          <w:szCs w:val="28"/>
        </w:rPr>
        <w:t xml:space="preserve"> </w:t>
      </w:r>
      <w:r w:rsidR="000C7E92">
        <w:rPr>
          <w:b/>
          <w:bCs/>
          <w:i/>
          <w:iCs/>
          <w:sz w:val="28"/>
          <w:szCs w:val="28"/>
        </w:rPr>
        <w:t>N</w:t>
      </w:r>
      <w:r w:rsidR="000C7E92" w:rsidRPr="000C7E92">
        <w:rPr>
          <w:b/>
          <w:bCs/>
          <w:i/>
          <w:iCs/>
          <w:sz w:val="28"/>
          <w:szCs w:val="28"/>
        </w:rPr>
        <w:t>o podemos</w:t>
      </w:r>
      <w:r w:rsidR="000C7E92">
        <w:rPr>
          <w:b/>
          <w:bCs/>
          <w:i/>
          <w:iCs/>
          <w:sz w:val="28"/>
          <w:szCs w:val="28"/>
        </w:rPr>
        <w:t xml:space="preserve"> nosotros</w:t>
      </w:r>
      <w:r w:rsidR="000C7E92" w:rsidRPr="000C7E92">
        <w:rPr>
          <w:b/>
          <w:bCs/>
          <w:i/>
          <w:iCs/>
          <w:sz w:val="28"/>
          <w:szCs w:val="28"/>
        </w:rPr>
        <w:t xml:space="preserve"> dejar de </w:t>
      </w:r>
      <w:r w:rsidR="000C7E92">
        <w:rPr>
          <w:b/>
          <w:bCs/>
          <w:i/>
          <w:iCs/>
          <w:sz w:val="28"/>
          <w:szCs w:val="28"/>
        </w:rPr>
        <w:t>hablar de</w:t>
      </w:r>
      <w:r w:rsidR="000C7E92" w:rsidRPr="000C7E92">
        <w:rPr>
          <w:b/>
          <w:bCs/>
          <w:i/>
          <w:iCs/>
          <w:sz w:val="28"/>
          <w:szCs w:val="28"/>
        </w:rPr>
        <w:t xml:space="preserve"> lo que hemos visto y oído</w:t>
      </w:r>
      <w:r w:rsidR="000C7E92" w:rsidRPr="000C7E92">
        <w:rPr>
          <w:i/>
          <w:iCs/>
          <w:sz w:val="28"/>
          <w:szCs w:val="28"/>
        </w:rPr>
        <w:t>"</w:t>
      </w:r>
      <w:r w:rsidR="000C7E92" w:rsidRPr="000C7E92">
        <w:rPr>
          <w:sz w:val="28"/>
          <w:szCs w:val="28"/>
        </w:rPr>
        <w:t xml:space="preserve"> (Hechos 4:19-20). Más adelante,</w:t>
      </w:r>
      <w:r>
        <w:rPr>
          <w:sz w:val="28"/>
          <w:szCs w:val="28"/>
        </w:rPr>
        <w:t xml:space="preserve"> cuando detienen a todos los apóstoles</w:t>
      </w:r>
      <w:r w:rsidR="000C7E92" w:rsidRPr="000C7E92">
        <w:rPr>
          <w:sz w:val="28"/>
          <w:szCs w:val="28"/>
        </w:rPr>
        <w:t xml:space="preserve"> reafirman este principio: </w:t>
      </w:r>
      <w:r w:rsidR="000C7E92" w:rsidRPr="000C7E92">
        <w:rPr>
          <w:i/>
          <w:iCs/>
          <w:sz w:val="28"/>
          <w:szCs w:val="28"/>
        </w:rPr>
        <w:t>"</w:t>
      </w:r>
      <w:r>
        <w:rPr>
          <w:i/>
          <w:iCs/>
          <w:sz w:val="28"/>
          <w:szCs w:val="28"/>
        </w:rPr>
        <w:t xml:space="preserve">Hay que </w:t>
      </w:r>
      <w:r w:rsidRPr="000C7E92">
        <w:rPr>
          <w:i/>
          <w:iCs/>
          <w:sz w:val="28"/>
          <w:szCs w:val="28"/>
        </w:rPr>
        <w:t>obedecer</w:t>
      </w:r>
      <w:r w:rsidR="000C7E92" w:rsidRPr="000C7E92">
        <w:rPr>
          <w:i/>
          <w:iCs/>
          <w:sz w:val="28"/>
          <w:szCs w:val="28"/>
        </w:rPr>
        <w:t xml:space="preserve"> a Dios antes que a los hombres"</w:t>
      </w:r>
      <w:r w:rsidR="000C7E92" w:rsidRPr="000C7E92">
        <w:rPr>
          <w:sz w:val="28"/>
          <w:szCs w:val="28"/>
        </w:rPr>
        <w:t xml:space="preserve"> </w:t>
      </w:r>
      <w:r w:rsidR="000C7E92" w:rsidRPr="000C7E92">
        <w:rPr>
          <w:sz w:val="28"/>
          <w:szCs w:val="28"/>
        </w:rPr>
        <w:lastRenderedPageBreak/>
        <w:t>(</w:t>
      </w:r>
      <w:proofErr w:type="spellStart"/>
      <w:r w:rsidR="000C7E92" w:rsidRPr="000C7E92">
        <w:rPr>
          <w:sz w:val="28"/>
          <w:szCs w:val="28"/>
        </w:rPr>
        <w:t>H</w:t>
      </w:r>
      <w:r>
        <w:rPr>
          <w:sz w:val="28"/>
          <w:szCs w:val="28"/>
        </w:rPr>
        <w:t>ch</w:t>
      </w:r>
      <w:proofErr w:type="spellEnd"/>
      <w:r w:rsidR="000C7E92" w:rsidRPr="000C7E92">
        <w:rPr>
          <w:sz w:val="28"/>
          <w:szCs w:val="28"/>
        </w:rPr>
        <w:t xml:space="preserve"> 5</w:t>
      </w:r>
      <w:r>
        <w:rPr>
          <w:sz w:val="28"/>
          <w:szCs w:val="28"/>
        </w:rPr>
        <w:t>,</w:t>
      </w:r>
      <w:r w:rsidR="000C7E92" w:rsidRPr="000C7E92">
        <w:rPr>
          <w:sz w:val="28"/>
          <w:szCs w:val="28"/>
        </w:rPr>
        <w:t>29).</w:t>
      </w:r>
      <w:r>
        <w:rPr>
          <w:sz w:val="28"/>
          <w:szCs w:val="28"/>
        </w:rPr>
        <w:t xml:space="preserve"> A esta </w:t>
      </w:r>
      <w:r w:rsidRPr="004C1D13">
        <w:rPr>
          <w:sz w:val="28"/>
          <w:szCs w:val="28"/>
        </w:rPr>
        <w:t xml:space="preserve">libertad, audacia y coraje </w:t>
      </w:r>
      <w:r>
        <w:rPr>
          <w:sz w:val="28"/>
          <w:szCs w:val="28"/>
        </w:rPr>
        <w:t>con que</w:t>
      </w:r>
      <w:r w:rsidRPr="004C1D13">
        <w:rPr>
          <w:sz w:val="28"/>
          <w:szCs w:val="28"/>
        </w:rPr>
        <w:t xml:space="preserve"> habla</w:t>
      </w:r>
      <w:r>
        <w:rPr>
          <w:sz w:val="28"/>
          <w:szCs w:val="28"/>
        </w:rPr>
        <w:t>n</w:t>
      </w:r>
      <w:r w:rsidRPr="004C1D13">
        <w:rPr>
          <w:sz w:val="28"/>
          <w:szCs w:val="28"/>
        </w:rPr>
        <w:t xml:space="preserve"> públicamente </w:t>
      </w:r>
      <w:r>
        <w:rPr>
          <w:sz w:val="28"/>
          <w:szCs w:val="28"/>
        </w:rPr>
        <w:t xml:space="preserve">los apóstoles </w:t>
      </w:r>
      <w:r w:rsidRPr="004C1D13">
        <w:rPr>
          <w:sz w:val="28"/>
          <w:szCs w:val="28"/>
        </w:rPr>
        <w:t>a pesar del peligro</w:t>
      </w:r>
      <w:r>
        <w:rPr>
          <w:sz w:val="28"/>
          <w:szCs w:val="28"/>
        </w:rPr>
        <w:t xml:space="preserve"> se denomina Parresia</w:t>
      </w:r>
      <w:r w:rsidRPr="004C1D13">
        <w:rPr>
          <w:sz w:val="28"/>
          <w:szCs w:val="28"/>
        </w:rPr>
        <w:t xml:space="preserve">. </w:t>
      </w:r>
      <w:r>
        <w:rPr>
          <w:sz w:val="28"/>
          <w:szCs w:val="28"/>
        </w:rPr>
        <w:t>Es el</w:t>
      </w:r>
      <w:r w:rsidRPr="004C1D13">
        <w:rPr>
          <w:sz w:val="28"/>
          <w:szCs w:val="28"/>
        </w:rPr>
        <w:t xml:space="preserve"> Espíritu Santo d</w:t>
      </w:r>
      <w:r>
        <w:rPr>
          <w:sz w:val="28"/>
          <w:szCs w:val="28"/>
        </w:rPr>
        <w:t>a</w:t>
      </w:r>
      <w:r w:rsidRPr="004C1D13">
        <w:rPr>
          <w:sz w:val="28"/>
          <w:szCs w:val="28"/>
        </w:rPr>
        <w:t xml:space="preserve"> a los creyentes de esta capacidad, transformándo</w:t>
      </w:r>
      <w:r>
        <w:rPr>
          <w:sz w:val="28"/>
          <w:szCs w:val="28"/>
        </w:rPr>
        <w:t>los</w:t>
      </w:r>
      <w:r w:rsidRPr="004C1D13">
        <w:rPr>
          <w:sz w:val="28"/>
          <w:szCs w:val="28"/>
        </w:rPr>
        <w:t xml:space="preserve"> </w:t>
      </w:r>
      <w:r>
        <w:rPr>
          <w:sz w:val="28"/>
          <w:szCs w:val="28"/>
        </w:rPr>
        <w:t>de</w:t>
      </w:r>
      <w:r w:rsidRPr="004C1D13">
        <w:rPr>
          <w:sz w:val="28"/>
          <w:szCs w:val="28"/>
        </w:rPr>
        <w:t xml:space="preserve"> </w:t>
      </w:r>
      <w:r>
        <w:rPr>
          <w:sz w:val="28"/>
          <w:szCs w:val="28"/>
        </w:rPr>
        <w:t xml:space="preserve">unos hombres, débiles, asustadizos y volubles </w:t>
      </w:r>
      <w:r w:rsidRPr="004C1D13">
        <w:rPr>
          <w:sz w:val="28"/>
          <w:szCs w:val="28"/>
        </w:rPr>
        <w:t>en testigos inquebrantables (</w:t>
      </w:r>
      <w:proofErr w:type="spellStart"/>
      <w:r w:rsidRPr="004C1D13">
        <w:rPr>
          <w:sz w:val="28"/>
          <w:szCs w:val="28"/>
        </w:rPr>
        <w:t>H</w:t>
      </w:r>
      <w:r>
        <w:rPr>
          <w:sz w:val="28"/>
          <w:szCs w:val="28"/>
        </w:rPr>
        <w:t>ch</w:t>
      </w:r>
      <w:proofErr w:type="spellEnd"/>
      <w:r w:rsidRPr="004C1D13">
        <w:rPr>
          <w:sz w:val="28"/>
          <w:szCs w:val="28"/>
        </w:rPr>
        <w:t xml:space="preserve"> 4</w:t>
      </w:r>
      <w:r>
        <w:rPr>
          <w:sz w:val="28"/>
          <w:szCs w:val="28"/>
        </w:rPr>
        <w:t>,</w:t>
      </w:r>
      <w:r w:rsidRPr="004C1D13">
        <w:rPr>
          <w:sz w:val="28"/>
          <w:szCs w:val="28"/>
        </w:rPr>
        <w:t>13, 31).</w:t>
      </w:r>
    </w:p>
    <w:p w14:paraId="3F288362" w14:textId="5DDBA24F" w:rsidR="004C1D13" w:rsidRDefault="004C1D13" w:rsidP="00607993">
      <w:pPr>
        <w:jc w:val="both"/>
        <w:rPr>
          <w:sz w:val="28"/>
          <w:szCs w:val="28"/>
        </w:rPr>
      </w:pPr>
      <w:r>
        <w:rPr>
          <w:sz w:val="28"/>
          <w:szCs w:val="28"/>
        </w:rPr>
        <w:tab/>
        <w:t xml:space="preserve">Donde más se muestra la </w:t>
      </w:r>
      <w:r w:rsidR="00607993">
        <w:rPr>
          <w:sz w:val="28"/>
          <w:szCs w:val="28"/>
        </w:rPr>
        <w:t>primacía</w:t>
      </w:r>
      <w:r>
        <w:rPr>
          <w:sz w:val="28"/>
          <w:szCs w:val="28"/>
        </w:rPr>
        <w:t xml:space="preserve"> de Dios y su soberanía con su voluntad salvífica para que el anuncio llegue a toda la humanidad son los hechos en que la persecución, el encarcelamiento y la </w:t>
      </w:r>
      <w:r w:rsidR="00607993">
        <w:rPr>
          <w:sz w:val="28"/>
          <w:szCs w:val="28"/>
        </w:rPr>
        <w:t>muerte</w:t>
      </w:r>
      <w:r>
        <w:rPr>
          <w:sz w:val="28"/>
          <w:szCs w:val="28"/>
        </w:rPr>
        <w:t xml:space="preserve"> se conviertes en </w:t>
      </w:r>
      <w:r w:rsidR="00607993">
        <w:rPr>
          <w:sz w:val="28"/>
          <w:szCs w:val="28"/>
        </w:rPr>
        <w:t>claves para la expansión del evangelio. Así tras l</w:t>
      </w:r>
      <w:r w:rsidR="00607993" w:rsidRPr="00607993">
        <w:rPr>
          <w:sz w:val="28"/>
          <w:szCs w:val="28"/>
        </w:rPr>
        <w:t xml:space="preserve">a muerte del primer mártir, Esteban (Hechos 7), desencadena una gran persecución en Jerusalén. </w:t>
      </w:r>
      <w:proofErr w:type="spellStart"/>
      <w:r w:rsidR="00607993">
        <w:rPr>
          <w:sz w:val="28"/>
          <w:szCs w:val="28"/>
        </w:rPr>
        <w:t>Esta</w:t>
      </w:r>
      <w:proofErr w:type="spellEnd"/>
      <w:r w:rsidR="00607993">
        <w:rPr>
          <w:sz w:val="28"/>
          <w:szCs w:val="28"/>
        </w:rPr>
        <w:t xml:space="preserve"> </w:t>
      </w:r>
      <w:r w:rsidR="00607993" w:rsidRPr="00607993">
        <w:rPr>
          <w:sz w:val="28"/>
          <w:szCs w:val="28"/>
        </w:rPr>
        <w:t xml:space="preserve">Lejos de extinguir el movimiento, </w:t>
      </w:r>
      <w:r w:rsidR="00607993">
        <w:rPr>
          <w:sz w:val="28"/>
          <w:szCs w:val="28"/>
        </w:rPr>
        <w:t xml:space="preserve">nos cuenta </w:t>
      </w:r>
      <w:r w:rsidR="00134581">
        <w:rPr>
          <w:sz w:val="28"/>
          <w:szCs w:val="28"/>
        </w:rPr>
        <w:t xml:space="preserve">Lucas </w:t>
      </w:r>
      <w:r w:rsidR="00134581" w:rsidRPr="00607993">
        <w:rPr>
          <w:sz w:val="28"/>
          <w:szCs w:val="28"/>
        </w:rPr>
        <w:t>“</w:t>
      </w:r>
      <w:r w:rsidR="00607993" w:rsidRPr="00607993">
        <w:rPr>
          <w:i/>
          <w:iCs/>
          <w:sz w:val="28"/>
          <w:szCs w:val="28"/>
        </w:rPr>
        <w:t xml:space="preserve">los que </w:t>
      </w:r>
      <w:r w:rsidR="00607993">
        <w:rPr>
          <w:i/>
          <w:iCs/>
          <w:sz w:val="28"/>
          <w:szCs w:val="28"/>
        </w:rPr>
        <w:t xml:space="preserve">se habían dispersado </w:t>
      </w:r>
      <w:r w:rsidR="00607993" w:rsidRPr="00607993">
        <w:rPr>
          <w:i/>
          <w:iCs/>
          <w:sz w:val="28"/>
          <w:szCs w:val="28"/>
        </w:rPr>
        <w:t>iban</w:t>
      </w:r>
      <w:r w:rsidR="00607993">
        <w:rPr>
          <w:i/>
          <w:iCs/>
          <w:sz w:val="28"/>
          <w:szCs w:val="28"/>
        </w:rPr>
        <w:t xml:space="preserve"> de un lugar a otro</w:t>
      </w:r>
      <w:r w:rsidR="00607993" w:rsidRPr="00607993">
        <w:rPr>
          <w:i/>
          <w:iCs/>
          <w:sz w:val="28"/>
          <w:szCs w:val="28"/>
        </w:rPr>
        <w:t xml:space="preserve"> anunciando </w:t>
      </w:r>
      <w:r w:rsidR="00607993">
        <w:rPr>
          <w:i/>
          <w:iCs/>
          <w:sz w:val="28"/>
          <w:szCs w:val="28"/>
        </w:rPr>
        <w:t>la Palabra</w:t>
      </w:r>
      <w:r w:rsidR="00607993" w:rsidRPr="00607993">
        <w:rPr>
          <w:i/>
          <w:iCs/>
          <w:sz w:val="28"/>
          <w:szCs w:val="28"/>
        </w:rPr>
        <w:t>"</w:t>
      </w:r>
      <w:r w:rsidR="00607993" w:rsidRPr="00607993">
        <w:rPr>
          <w:sz w:val="28"/>
          <w:szCs w:val="28"/>
        </w:rPr>
        <w:t xml:space="preserve"> (</w:t>
      </w:r>
      <w:proofErr w:type="spellStart"/>
      <w:r w:rsidR="00607993" w:rsidRPr="00607993">
        <w:rPr>
          <w:sz w:val="28"/>
          <w:szCs w:val="28"/>
        </w:rPr>
        <w:t>H</w:t>
      </w:r>
      <w:r w:rsidR="00607993">
        <w:rPr>
          <w:sz w:val="28"/>
          <w:szCs w:val="28"/>
        </w:rPr>
        <w:t>ch</w:t>
      </w:r>
      <w:proofErr w:type="spellEnd"/>
      <w:r w:rsidR="00607993" w:rsidRPr="00607993">
        <w:rPr>
          <w:sz w:val="28"/>
          <w:szCs w:val="28"/>
        </w:rPr>
        <w:t xml:space="preserve"> 8</w:t>
      </w:r>
      <w:r w:rsidR="00607993">
        <w:rPr>
          <w:sz w:val="28"/>
          <w:szCs w:val="28"/>
        </w:rPr>
        <w:t>,</w:t>
      </w:r>
      <w:r w:rsidR="00607993" w:rsidRPr="00607993">
        <w:rPr>
          <w:sz w:val="28"/>
          <w:szCs w:val="28"/>
        </w:rPr>
        <w:t>4). La persecución obligó a la Iglesia a salir de su zona de confort y llevar la salvación a Samaria y a los gentiles.</w:t>
      </w:r>
      <w:r w:rsidR="00607993">
        <w:rPr>
          <w:sz w:val="28"/>
          <w:szCs w:val="28"/>
        </w:rPr>
        <w:t xml:space="preserve"> </w:t>
      </w:r>
      <w:r w:rsidR="00607993" w:rsidRPr="00607993">
        <w:rPr>
          <w:sz w:val="28"/>
          <w:szCs w:val="28"/>
        </w:rPr>
        <w:t>Cuando Pablo y Silas son azotados y encarcelados en Filipos, su respuesta de fidelidad es cantar himnos a medianoche (</w:t>
      </w:r>
      <w:proofErr w:type="spellStart"/>
      <w:r w:rsidR="00607993" w:rsidRPr="00607993">
        <w:rPr>
          <w:sz w:val="28"/>
          <w:szCs w:val="28"/>
        </w:rPr>
        <w:t>H</w:t>
      </w:r>
      <w:r w:rsidR="00607993">
        <w:rPr>
          <w:sz w:val="28"/>
          <w:szCs w:val="28"/>
        </w:rPr>
        <w:t>ch</w:t>
      </w:r>
      <w:proofErr w:type="spellEnd"/>
      <w:r w:rsidR="00607993" w:rsidRPr="00607993">
        <w:rPr>
          <w:sz w:val="28"/>
          <w:szCs w:val="28"/>
        </w:rPr>
        <w:t xml:space="preserve"> 16</w:t>
      </w:r>
      <w:r w:rsidR="00607993">
        <w:rPr>
          <w:sz w:val="28"/>
          <w:szCs w:val="28"/>
        </w:rPr>
        <w:t>,</w:t>
      </w:r>
      <w:r w:rsidR="00607993" w:rsidRPr="00607993">
        <w:rPr>
          <w:sz w:val="28"/>
          <w:szCs w:val="28"/>
        </w:rPr>
        <w:t>25). Esto desata un terremoto que culmina en la conversión del carcelero y toda su familia. Los intentos de frenar a Pablo terminan plantando iglesias.</w:t>
      </w:r>
      <w:r w:rsidR="00607993">
        <w:rPr>
          <w:sz w:val="28"/>
          <w:szCs w:val="28"/>
        </w:rPr>
        <w:t xml:space="preserve"> La expulsión de Pablo y Bernabé de </w:t>
      </w:r>
      <w:proofErr w:type="spellStart"/>
      <w:r w:rsidR="00607993">
        <w:rPr>
          <w:sz w:val="28"/>
          <w:szCs w:val="28"/>
        </w:rPr>
        <w:t>Perje</w:t>
      </w:r>
      <w:proofErr w:type="spellEnd"/>
      <w:r w:rsidR="00607993">
        <w:rPr>
          <w:sz w:val="28"/>
          <w:szCs w:val="28"/>
        </w:rPr>
        <w:t xml:space="preserve"> dejó</w:t>
      </w:r>
      <w:r w:rsidR="00134581">
        <w:rPr>
          <w:sz w:val="28"/>
          <w:szCs w:val="28"/>
        </w:rPr>
        <w:t xml:space="preserve"> </w:t>
      </w:r>
      <w:r w:rsidR="00607993">
        <w:rPr>
          <w:sz w:val="28"/>
          <w:szCs w:val="28"/>
        </w:rPr>
        <w:t xml:space="preserve">a los discípulos llenos del </w:t>
      </w:r>
      <w:r w:rsidR="00134581">
        <w:rPr>
          <w:sz w:val="28"/>
          <w:szCs w:val="28"/>
        </w:rPr>
        <w:t>Espíritu</w:t>
      </w:r>
      <w:r w:rsidR="00607993">
        <w:rPr>
          <w:sz w:val="28"/>
          <w:szCs w:val="28"/>
        </w:rPr>
        <w:t xml:space="preserve"> Santo </w:t>
      </w:r>
      <w:r w:rsidR="00134581">
        <w:rPr>
          <w:sz w:val="28"/>
          <w:szCs w:val="28"/>
        </w:rPr>
        <w:t>(</w:t>
      </w:r>
      <w:proofErr w:type="spellStart"/>
      <w:r w:rsidR="00607993">
        <w:rPr>
          <w:sz w:val="28"/>
          <w:szCs w:val="28"/>
        </w:rPr>
        <w:t>Hch</w:t>
      </w:r>
      <w:proofErr w:type="spellEnd"/>
      <w:r w:rsidR="00607993">
        <w:rPr>
          <w:sz w:val="28"/>
          <w:szCs w:val="28"/>
        </w:rPr>
        <w:t xml:space="preserve"> 13</w:t>
      </w:r>
      <w:r w:rsidR="00134581">
        <w:rPr>
          <w:sz w:val="28"/>
          <w:szCs w:val="28"/>
        </w:rPr>
        <w:t xml:space="preserve">,52). Las sucesivas explosiones </w:t>
      </w:r>
      <w:proofErr w:type="gramStart"/>
      <w:r w:rsidR="00134581">
        <w:rPr>
          <w:sz w:val="28"/>
          <w:szCs w:val="28"/>
        </w:rPr>
        <w:t>les</w:t>
      </w:r>
      <w:proofErr w:type="gramEnd"/>
      <w:r w:rsidR="00134581">
        <w:rPr>
          <w:sz w:val="28"/>
          <w:szCs w:val="28"/>
        </w:rPr>
        <w:t xml:space="preserve"> llevan a nuevas ciudades (</w:t>
      </w:r>
      <w:proofErr w:type="spellStart"/>
      <w:r w:rsidR="00134581">
        <w:rPr>
          <w:sz w:val="28"/>
          <w:szCs w:val="28"/>
        </w:rPr>
        <w:t>Hch</w:t>
      </w:r>
      <w:proofErr w:type="spellEnd"/>
      <w:r w:rsidR="00134581">
        <w:rPr>
          <w:sz w:val="28"/>
          <w:szCs w:val="28"/>
        </w:rPr>
        <w:t xml:space="preserve"> 14, 6-7; 17, 15). Hasta la prisión en Jerusalén</w:t>
      </w:r>
      <w:r w:rsidR="004F6064">
        <w:rPr>
          <w:sz w:val="28"/>
          <w:szCs w:val="28"/>
        </w:rPr>
        <w:t xml:space="preserve"> y su apelación como ciudadano romano</w:t>
      </w:r>
      <w:r w:rsidR="00134581">
        <w:rPr>
          <w:sz w:val="28"/>
          <w:szCs w:val="28"/>
        </w:rPr>
        <w:t xml:space="preserve"> </w:t>
      </w:r>
      <w:r w:rsidR="004F6064">
        <w:rPr>
          <w:sz w:val="28"/>
          <w:szCs w:val="28"/>
        </w:rPr>
        <w:t>ante el gobernador hará que Pablo llegue a Roma y aunque con vigilante pueda anunciar libremente la Palabra (</w:t>
      </w:r>
      <w:proofErr w:type="spellStart"/>
      <w:r w:rsidR="004F6064">
        <w:rPr>
          <w:sz w:val="28"/>
          <w:szCs w:val="28"/>
        </w:rPr>
        <w:t>Hch</w:t>
      </w:r>
      <w:proofErr w:type="spellEnd"/>
      <w:r w:rsidR="004F6064">
        <w:rPr>
          <w:sz w:val="28"/>
          <w:szCs w:val="28"/>
        </w:rPr>
        <w:t xml:space="preserve"> 28, 16.30-31.</w:t>
      </w:r>
    </w:p>
    <w:p w14:paraId="57F44BE0" w14:textId="2E5C6128" w:rsidR="004F6064" w:rsidRDefault="004F6064" w:rsidP="00607993">
      <w:pPr>
        <w:jc w:val="both"/>
        <w:rPr>
          <w:sz w:val="28"/>
          <w:szCs w:val="28"/>
        </w:rPr>
      </w:pPr>
      <w:r>
        <w:rPr>
          <w:sz w:val="28"/>
          <w:szCs w:val="28"/>
        </w:rPr>
        <w:tab/>
        <w:t xml:space="preserve">Con esta última línea teológica doy por finalizado el primer trabajo del </w:t>
      </w:r>
      <w:proofErr w:type="spellStart"/>
      <w:r>
        <w:rPr>
          <w:sz w:val="28"/>
          <w:szCs w:val="28"/>
        </w:rPr>
        <w:t>modulo</w:t>
      </w:r>
      <w:proofErr w:type="spellEnd"/>
      <w:r>
        <w:rPr>
          <w:sz w:val="28"/>
          <w:szCs w:val="28"/>
        </w:rPr>
        <w:t xml:space="preserve"> 5</w:t>
      </w:r>
    </w:p>
    <w:p w14:paraId="359BD586" w14:textId="77777777" w:rsidR="004F6064" w:rsidRDefault="004F6064" w:rsidP="00607993">
      <w:pPr>
        <w:jc w:val="both"/>
        <w:rPr>
          <w:sz w:val="28"/>
          <w:szCs w:val="28"/>
        </w:rPr>
      </w:pPr>
    </w:p>
    <w:p w14:paraId="63B98485" w14:textId="5658A61F" w:rsidR="004F6064" w:rsidRPr="004F6064" w:rsidRDefault="004F6064" w:rsidP="00607993">
      <w:pPr>
        <w:jc w:val="both"/>
        <w:rPr>
          <w:sz w:val="28"/>
          <w:szCs w:val="28"/>
        </w:rPr>
      </w:pPr>
      <w:r w:rsidRPr="004F6064">
        <w:rPr>
          <w:sz w:val="28"/>
          <w:szCs w:val="28"/>
        </w:rPr>
        <w:t>José Ramón Torre-Marin Domingo</w:t>
      </w:r>
    </w:p>
    <w:p w14:paraId="21A1EDCB" w14:textId="7090CF6E" w:rsidR="004F6064" w:rsidRPr="004F6064" w:rsidRDefault="004F6064" w:rsidP="00607993">
      <w:pPr>
        <w:jc w:val="both"/>
        <w:rPr>
          <w:sz w:val="28"/>
          <w:szCs w:val="28"/>
        </w:rPr>
      </w:pPr>
      <w:r w:rsidRPr="004F6064">
        <w:rPr>
          <w:sz w:val="28"/>
          <w:szCs w:val="28"/>
        </w:rPr>
        <w:t>Tutor: Juan Fe</w:t>
      </w:r>
      <w:r>
        <w:rPr>
          <w:sz w:val="28"/>
          <w:szCs w:val="28"/>
        </w:rPr>
        <w:t>rnando   chile</w:t>
      </w:r>
    </w:p>
    <w:p w14:paraId="18BB880F" w14:textId="3E060246" w:rsidR="000C7E92" w:rsidRPr="004F6064" w:rsidRDefault="000C7E92" w:rsidP="000C7E92">
      <w:pPr>
        <w:jc w:val="both"/>
        <w:rPr>
          <w:sz w:val="28"/>
          <w:szCs w:val="28"/>
        </w:rPr>
      </w:pPr>
    </w:p>
    <w:p w14:paraId="74949719" w14:textId="00730216" w:rsidR="003A4F06" w:rsidRPr="004F6064" w:rsidRDefault="003A4F06" w:rsidP="001E5F0A">
      <w:pPr>
        <w:jc w:val="both"/>
        <w:rPr>
          <w:sz w:val="28"/>
          <w:szCs w:val="28"/>
        </w:rPr>
      </w:pPr>
    </w:p>
    <w:p w14:paraId="537C7179" w14:textId="77777777" w:rsidR="00E12FCB" w:rsidRPr="004F6064" w:rsidRDefault="00E12FCB" w:rsidP="00E12FCB">
      <w:pPr>
        <w:jc w:val="both"/>
        <w:rPr>
          <w:sz w:val="28"/>
          <w:szCs w:val="28"/>
        </w:rPr>
      </w:pPr>
    </w:p>
    <w:p w14:paraId="3350B6D5" w14:textId="77777777" w:rsidR="00F23E8D" w:rsidRPr="004F6064" w:rsidRDefault="00F23E8D" w:rsidP="00E12FCB">
      <w:pPr>
        <w:jc w:val="both"/>
        <w:rPr>
          <w:sz w:val="28"/>
          <w:szCs w:val="28"/>
        </w:rPr>
      </w:pPr>
    </w:p>
    <w:p w14:paraId="46D4D47B" w14:textId="77777777" w:rsidR="001178E9" w:rsidRPr="004F6064" w:rsidRDefault="001178E9" w:rsidP="00E12FCB">
      <w:pPr>
        <w:jc w:val="both"/>
        <w:rPr>
          <w:sz w:val="28"/>
          <w:szCs w:val="28"/>
        </w:rPr>
      </w:pPr>
    </w:p>
    <w:p w14:paraId="7AF48CC0" w14:textId="77777777" w:rsidR="00325AE0" w:rsidRPr="00325AE0" w:rsidRDefault="00325AE0">
      <w:pPr>
        <w:rPr>
          <w:sz w:val="24"/>
          <w:szCs w:val="24"/>
        </w:rPr>
      </w:pPr>
    </w:p>
    <w:sectPr w:rsidR="00325AE0" w:rsidRPr="00325A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C6F74"/>
    <w:multiLevelType w:val="multilevel"/>
    <w:tmpl w:val="E80E2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833D3C"/>
    <w:multiLevelType w:val="multilevel"/>
    <w:tmpl w:val="BD3AE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AA0F89"/>
    <w:multiLevelType w:val="multilevel"/>
    <w:tmpl w:val="7A405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AF29A3"/>
    <w:multiLevelType w:val="multilevel"/>
    <w:tmpl w:val="17C8A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1975649">
    <w:abstractNumId w:val="0"/>
  </w:num>
  <w:num w:numId="2" w16cid:durableId="374163524">
    <w:abstractNumId w:val="2"/>
  </w:num>
  <w:num w:numId="3" w16cid:durableId="1624070516">
    <w:abstractNumId w:val="1"/>
  </w:num>
  <w:num w:numId="4" w16cid:durableId="11041057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AE0"/>
    <w:rsid w:val="00024301"/>
    <w:rsid w:val="000325F1"/>
    <w:rsid w:val="0005597D"/>
    <w:rsid w:val="00096667"/>
    <w:rsid w:val="000C7E92"/>
    <w:rsid w:val="001178E9"/>
    <w:rsid w:val="0012422C"/>
    <w:rsid w:val="0013273C"/>
    <w:rsid w:val="00134581"/>
    <w:rsid w:val="00154B7C"/>
    <w:rsid w:val="00185034"/>
    <w:rsid w:val="001B4EB0"/>
    <w:rsid w:val="001C117E"/>
    <w:rsid w:val="001E4B9A"/>
    <w:rsid w:val="001E5F0A"/>
    <w:rsid w:val="0024538B"/>
    <w:rsid w:val="00325AE0"/>
    <w:rsid w:val="0036624C"/>
    <w:rsid w:val="003A4F06"/>
    <w:rsid w:val="003B4DFC"/>
    <w:rsid w:val="003D02EF"/>
    <w:rsid w:val="00424632"/>
    <w:rsid w:val="00441EBB"/>
    <w:rsid w:val="00442B27"/>
    <w:rsid w:val="00493155"/>
    <w:rsid w:val="004A35CD"/>
    <w:rsid w:val="004C1D13"/>
    <w:rsid w:val="004F6064"/>
    <w:rsid w:val="00570604"/>
    <w:rsid w:val="00607993"/>
    <w:rsid w:val="00624BDC"/>
    <w:rsid w:val="006B1494"/>
    <w:rsid w:val="006F7AB4"/>
    <w:rsid w:val="0072073E"/>
    <w:rsid w:val="00891278"/>
    <w:rsid w:val="008E067C"/>
    <w:rsid w:val="009813F3"/>
    <w:rsid w:val="009B1E79"/>
    <w:rsid w:val="009B7866"/>
    <w:rsid w:val="00A60ED3"/>
    <w:rsid w:val="00A62A77"/>
    <w:rsid w:val="00AF65ED"/>
    <w:rsid w:val="00C163F0"/>
    <w:rsid w:val="00CB403E"/>
    <w:rsid w:val="00CB49D4"/>
    <w:rsid w:val="00CC799F"/>
    <w:rsid w:val="00CE554C"/>
    <w:rsid w:val="00DC6F68"/>
    <w:rsid w:val="00DE6478"/>
    <w:rsid w:val="00E07F3D"/>
    <w:rsid w:val="00E12FCB"/>
    <w:rsid w:val="00E9427E"/>
    <w:rsid w:val="00EB29EB"/>
    <w:rsid w:val="00EE0B33"/>
    <w:rsid w:val="00F23E8D"/>
    <w:rsid w:val="00FD2672"/>
    <w:rsid w:val="00FF1AE0"/>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76088"/>
  <w15:chartTrackingRefBased/>
  <w15:docId w15:val="{9877B0E7-3EB5-40E5-88EB-18D7B0C1F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25A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25A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25AE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25AE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25AE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25AE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25AE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25AE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25AE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25AE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25AE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25AE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25AE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25AE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25AE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25AE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25AE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25AE0"/>
    <w:rPr>
      <w:rFonts w:eastAsiaTheme="majorEastAsia" w:cstheme="majorBidi"/>
      <w:color w:val="272727" w:themeColor="text1" w:themeTint="D8"/>
    </w:rPr>
  </w:style>
  <w:style w:type="paragraph" w:styleId="Ttulo">
    <w:name w:val="Title"/>
    <w:basedOn w:val="Normal"/>
    <w:next w:val="Normal"/>
    <w:link w:val="TtuloCar"/>
    <w:uiPriority w:val="10"/>
    <w:qFormat/>
    <w:rsid w:val="00325A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25AE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25AE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25AE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25AE0"/>
    <w:pPr>
      <w:spacing w:before="160"/>
      <w:jc w:val="center"/>
    </w:pPr>
    <w:rPr>
      <w:i/>
      <w:iCs/>
      <w:color w:val="404040" w:themeColor="text1" w:themeTint="BF"/>
    </w:rPr>
  </w:style>
  <w:style w:type="character" w:customStyle="1" w:styleId="CitaCar">
    <w:name w:val="Cita Car"/>
    <w:basedOn w:val="Fuentedeprrafopredeter"/>
    <w:link w:val="Cita"/>
    <w:uiPriority w:val="29"/>
    <w:rsid w:val="00325AE0"/>
    <w:rPr>
      <w:i/>
      <w:iCs/>
      <w:color w:val="404040" w:themeColor="text1" w:themeTint="BF"/>
    </w:rPr>
  </w:style>
  <w:style w:type="paragraph" w:styleId="Prrafodelista">
    <w:name w:val="List Paragraph"/>
    <w:basedOn w:val="Normal"/>
    <w:uiPriority w:val="34"/>
    <w:qFormat/>
    <w:rsid w:val="00325AE0"/>
    <w:pPr>
      <w:ind w:left="720"/>
      <w:contextualSpacing/>
    </w:pPr>
  </w:style>
  <w:style w:type="character" w:styleId="nfasisintenso">
    <w:name w:val="Intense Emphasis"/>
    <w:basedOn w:val="Fuentedeprrafopredeter"/>
    <w:uiPriority w:val="21"/>
    <w:qFormat/>
    <w:rsid w:val="00325AE0"/>
    <w:rPr>
      <w:i/>
      <w:iCs/>
      <w:color w:val="2F5496" w:themeColor="accent1" w:themeShade="BF"/>
    </w:rPr>
  </w:style>
  <w:style w:type="paragraph" w:styleId="Citadestacada">
    <w:name w:val="Intense Quote"/>
    <w:basedOn w:val="Normal"/>
    <w:next w:val="Normal"/>
    <w:link w:val="CitadestacadaCar"/>
    <w:uiPriority w:val="30"/>
    <w:qFormat/>
    <w:rsid w:val="00325A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25AE0"/>
    <w:rPr>
      <w:i/>
      <w:iCs/>
      <w:color w:val="2F5496" w:themeColor="accent1" w:themeShade="BF"/>
    </w:rPr>
  </w:style>
  <w:style w:type="character" w:styleId="Referenciaintensa">
    <w:name w:val="Intense Reference"/>
    <w:basedOn w:val="Fuentedeprrafopredeter"/>
    <w:uiPriority w:val="32"/>
    <w:qFormat/>
    <w:rsid w:val="00325AE0"/>
    <w:rPr>
      <w:b/>
      <w:bCs/>
      <w:smallCaps/>
      <w:color w:val="2F5496" w:themeColor="accent1" w:themeShade="BF"/>
      <w:spacing w:val="5"/>
    </w:rPr>
  </w:style>
  <w:style w:type="character" w:styleId="Refdecomentario">
    <w:name w:val="annotation reference"/>
    <w:basedOn w:val="Fuentedeprrafopredeter"/>
    <w:uiPriority w:val="99"/>
    <w:semiHidden/>
    <w:unhideWhenUsed/>
    <w:rsid w:val="00493155"/>
    <w:rPr>
      <w:sz w:val="16"/>
      <w:szCs w:val="16"/>
    </w:rPr>
  </w:style>
  <w:style w:type="paragraph" w:styleId="Textocomentario">
    <w:name w:val="annotation text"/>
    <w:basedOn w:val="Normal"/>
    <w:link w:val="TextocomentarioCar"/>
    <w:uiPriority w:val="99"/>
    <w:semiHidden/>
    <w:unhideWhenUsed/>
    <w:rsid w:val="0049315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93155"/>
    <w:rPr>
      <w:sz w:val="20"/>
      <w:szCs w:val="20"/>
    </w:rPr>
  </w:style>
  <w:style w:type="paragraph" w:styleId="Asuntodelcomentario">
    <w:name w:val="annotation subject"/>
    <w:basedOn w:val="Textocomentario"/>
    <w:next w:val="Textocomentario"/>
    <w:link w:val="AsuntodelcomentarioCar"/>
    <w:uiPriority w:val="99"/>
    <w:semiHidden/>
    <w:unhideWhenUsed/>
    <w:rsid w:val="00493155"/>
    <w:rPr>
      <w:b/>
      <w:bCs/>
    </w:rPr>
  </w:style>
  <w:style w:type="character" w:customStyle="1" w:styleId="AsuntodelcomentarioCar">
    <w:name w:val="Asunto del comentario Car"/>
    <w:basedOn w:val="TextocomentarioCar"/>
    <w:link w:val="Asuntodelcomentario"/>
    <w:uiPriority w:val="99"/>
    <w:semiHidden/>
    <w:rsid w:val="00493155"/>
    <w:rPr>
      <w:b/>
      <w:bCs/>
      <w:sz w:val="20"/>
      <w:szCs w:val="20"/>
    </w:rPr>
  </w:style>
  <w:style w:type="paragraph" w:styleId="Sinespaciado">
    <w:name w:val="No Spacing"/>
    <w:uiPriority w:val="1"/>
    <w:qFormat/>
    <w:rsid w:val="0005597D"/>
    <w:pPr>
      <w:spacing w:after="0" w:line="240" w:lineRule="auto"/>
    </w:pPr>
  </w:style>
  <w:style w:type="character" w:styleId="Hipervnculo">
    <w:name w:val="Hyperlink"/>
    <w:basedOn w:val="Fuentedeprrafopredeter"/>
    <w:uiPriority w:val="99"/>
    <w:unhideWhenUsed/>
    <w:rsid w:val="00DE6478"/>
    <w:rPr>
      <w:color w:val="0563C1" w:themeColor="hyperlink"/>
      <w:u w:val="single"/>
    </w:rPr>
  </w:style>
  <w:style w:type="character" w:styleId="Mencinsinresolver">
    <w:name w:val="Unresolved Mention"/>
    <w:basedOn w:val="Fuentedeprrafopredeter"/>
    <w:uiPriority w:val="99"/>
    <w:semiHidden/>
    <w:unhideWhenUsed/>
    <w:rsid w:val="00DE64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73288">
      <w:bodyDiv w:val="1"/>
      <w:marLeft w:val="0"/>
      <w:marRight w:val="0"/>
      <w:marTop w:val="0"/>
      <w:marBottom w:val="0"/>
      <w:divBdr>
        <w:top w:val="none" w:sz="0" w:space="0" w:color="auto"/>
        <w:left w:val="none" w:sz="0" w:space="0" w:color="auto"/>
        <w:bottom w:val="none" w:sz="0" w:space="0" w:color="auto"/>
        <w:right w:val="none" w:sz="0" w:space="0" w:color="auto"/>
      </w:divBdr>
    </w:div>
    <w:div w:id="221406112">
      <w:bodyDiv w:val="1"/>
      <w:marLeft w:val="0"/>
      <w:marRight w:val="0"/>
      <w:marTop w:val="0"/>
      <w:marBottom w:val="0"/>
      <w:divBdr>
        <w:top w:val="none" w:sz="0" w:space="0" w:color="auto"/>
        <w:left w:val="none" w:sz="0" w:space="0" w:color="auto"/>
        <w:bottom w:val="none" w:sz="0" w:space="0" w:color="auto"/>
        <w:right w:val="none" w:sz="0" w:space="0" w:color="auto"/>
      </w:divBdr>
      <w:divsChild>
        <w:div w:id="2136825074">
          <w:marLeft w:val="0"/>
          <w:marRight w:val="0"/>
          <w:marTop w:val="180"/>
          <w:marBottom w:val="240"/>
          <w:divBdr>
            <w:top w:val="none" w:sz="0" w:space="0" w:color="auto"/>
            <w:left w:val="none" w:sz="0" w:space="0" w:color="auto"/>
            <w:bottom w:val="none" w:sz="0" w:space="0" w:color="auto"/>
            <w:right w:val="none" w:sz="0" w:space="0" w:color="auto"/>
          </w:divBdr>
        </w:div>
      </w:divsChild>
    </w:div>
    <w:div w:id="248274629">
      <w:bodyDiv w:val="1"/>
      <w:marLeft w:val="0"/>
      <w:marRight w:val="0"/>
      <w:marTop w:val="0"/>
      <w:marBottom w:val="0"/>
      <w:divBdr>
        <w:top w:val="none" w:sz="0" w:space="0" w:color="auto"/>
        <w:left w:val="none" w:sz="0" w:space="0" w:color="auto"/>
        <w:bottom w:val="none" w:sz="0" w:space="0" w:color="auto"/>
        <w:right w:val="none" w:sz="0" w:space="0" w:color="auto"/>
      </w:divBdr>
    </w:div>
    <w:div w:id="287665469">
      <w:bodyDiv w:val="1"/>
      <w:marLeft w:val="0"/>
      <w:marRight w:val="0"/>
      <w:marTop w:val="0"/>
      <w:marBottom w:val="0"/>
      <w:divBdr>
        <w:top w:val="none" w:sz="0" w:space="0" w:color="auto"/>
        <w:left w:val="none" w:sz="0" w:space="0" w:color="auto"/>
        <w:bottom w:val="none" w:sz="0" w:space="0" w:color="auto"/>
        <w:right w:val="none" w:sz="0" w:space="0" w:color="auto"/>
      </w:divBdr>
    </w:div>
    <w:div w:id="541023215">
      <w:bodyDiv w:val="1"/>
      <w:marLeft w:val="0"/>
      <w:marRight w:val="0"/>
      <w:marTop w:val="0"/>
      <w:marBottom w:val="0"/>
      <w:divBdr>
        <w:top w:val="none" w:sz="0" w:space="0" w:color="auto"/>
        <w:left w:val="none" w:sz="0" w:space="0" w:color="auto"/>
        <w:bottom w:val="none" w:sz="0" w:space="0" w:color="auto"/>
        <w:right w:val="none" w:sz="0" w:space="0" w:color="auto"/>
      </w:divBdr>
      <w:divsChild>
        <w:div w:id="1828133704">
          <w:marLeft w:val="0"/>
          <w:marRight w:val="0"/>
          <w:marTop w:val="180"/>
          <w:marBottom w:val="240"/>
          <w:divBdr>
            <w:top w:val="none" w:sz="0" w:space="0" w:color="auto"/>
            <w:left w:val="none" w:sz="0" w:space="0" w:color="auto"/>
            <w:bottom w:val="none" w:sz="0" w:space="0" w:color="auto"/>
            <w:right w:val="none" w:sz="0" w:space="0" w:color="auto"/>
          </w:divBdr>
        </w:div>
      </w:divsChild>
    </w:div>
    <w:div w:id="624891541">
      <w:bodyDiv w:val="1"/>
      <w:marLeft w:val="0"/>
      <w:marRight w:val="0"/>
      <w:marTop w:val="0"/>
      <w:marBottom w:val="0"/>
      <w:divBdr>
        <w:top w:val="none" w:sz="0" w:space="0" w:color="auto"/>
        <w:left w:val="none" w:sz="0" w:space="0" w:color="auto"/>
        <w:bottom w:val="none" w:sz="0" w:space="0" w:color="auto"/>
        <w:right w:val="none" w:sz="0" w:space="0" w:color="auto"/>
      </w:divBdr>
    </w:div>
    <w:div w:id="892808444">
      <w:bodyDiv w:val="1"/>
      <w:marLeft w:val="0"/>
      <w:marRight w:val="0"/>
      <w:marTop w:val="0"/>
      <w:marBottom w:val="0"/>
      <w:divBdr>
        <w:top w:val="none" w:sz="0" w:space="0" w:color="auto"/>
        <w:left w:val="none" w:sz="0" w:space="0" w:color="auto"/>
        <w:bottom w:val="none" w:sz="0" w:space="0" w:color="auto"/>
        <w:right w:val="none" w:sz="0" w:space="0" w:color="auto"/>
      </w:divBdr>
      <w:divsChild>
        <w:div w:id="1604607231">
          <w:marLeft w:val="0"/>
          <w:marRight w:val="0"/>
          <w:marTop w:val="180"/>
          <w:marBottom w:val="240"/>
          <w:divBdr>
            <w:top w:val="none" w:sz="0" w:space="0" w:color="auto"/>
            <w:left w:val="none" w:sz="0" w:space="0" w:color="auto"/>
            <w:bottom w:val="none" w:sz="0" w:space="0" w:color="auto"/>
            <w:right w:val="none" w:sz="0" w:space="0" w:color="auto"/>
          </w:divBdr>
        </w:div>
      </w:divsChild>
    </w:div>
    <w:div w:id="1654067810">
      <w:bodyDiv w:val="1"/>
      <w:marLeft w:val="0"/>
      <w:marRight w:val="0"/>
      <w:marTop w:val="0"/>
      <w:marBottom w:val="0"/>
      <w:divBdr>
        <w:top w:val="none" w:sz="0" w:space="0" w:color="auto"/>
        <w:left w:val="none" w:sz="0" w:space="0" w:color="auto"/>
        <w:bottom w:val="none" w:sz="0" w:space="0" w:color="auto"/>
        <w:right w:val="none" w:sz="0" w:space="0" w:color="auto"/>
      </w:divBdr>
      <w:divsChild>
        <w:div w:id="19016179">
          <w:marLeft w:val="0"/>
          <w:marRight w:val="0"/>
          <w:marTop w:val="180"/>
          <w:marBottom w:val="240"/>
          <w:divBdr>
            <w:top w:val="none" w:sz="0" w:space="0" w:color="auto"/>
            <w:left w:val="none" w:sz="0" w:space="0" w:color="auto"/>
            <w:bottom w:val="none" w:sz="0" w:space="0" w:color="auto"/>
            <w:right w:val="none" w:sz="0" w:space="0" w:color="auto"/>
          </w:divBdr>
        </w:div>
      </w:divsChild>
    </w:div>
    <w:div w:id="1666084103">
      <w:bodyDiv w:val="1"/>
      <w:marLeft w:val="0"/>
      <w:marRight w:val="0"/>
      <w:marTop w:val="0"/>
      <w:marBottom w:val="0"/>
      <w:divBdr>
        <w:top w:val="none" w:sz="0" w:space="0" w:color="auto"/>
        <w:left w:val="none" w:sz="0" w:space="0" w:color="auto"/>
        <w:bottom w:val="none" w:sz="0" w:space="0" w:color="auto"/>
        <w:right w:val="none" w:sz="0" w:space="0" w:color="auto"/>
      </w:divBdr>
      <w:divsChild>
        <w:div w:id="1452821171">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853</TotalTime>
  <Pages>9</Pages>
  <Words>3006</Words>
  <Characters>16535</Characters>
  <Application>Microsoft Office Word</Application>
  <DocSecurity>0</DocSecurity>
  <Lines>137</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Ramón Torre - Marín Domingo</dc:creator>
  <cp:keywords/>
  <dc:description/>
  <cp:lastModifiedBy>José Ramón Torre - Marín Domingo</cp:lastModifiedBy>
  <cp:revision>8</cp:revision>
  <dcterms:created xsi:type="dcterms:W3CDTF">2026-09-02T22:26:00Z</dcterms:created>
  <dcterms:modified xsi:type="dcterms:W3CDTF">2026-09-07T03:25:00Z</dcterms:modified>
</cp:coreProperties>
</file>